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4BCEB" w14:textId="77777777" w:rsidR="00552B29" w:rsidRDefault="00552B29" w:rsidP="00552B29">
      <w:pPr>
        <w:pStyle w:val="Title"/>
        <w:spacing w:after="360"/>
      </w:pPr>
      <w:bookmarkStart w:id="0" w:name="_Toc14784904"/>
      <w:r>
        <w:t>Press release template</w:t>
      </w:r>
      <w:bookmarkEnd w:id="0"/>
    </w:p>
    <w:p w14:paraId="7F5A61B4" w14:textId="77777777" w:rsidR="0047764B" w:rsidRDefault="0047764B" w:rsidP="00552B29">
      <w:pPr>
        <w:tabs>
          <w:tab w:val="left" w:pos="1080"/>
          <w:tab w:val="right" w:pos="9850"/>
        </w:tabs>
      </w:pPr>
      <w:r w:rsidRPr="00006096">
        <w:rPr>
          <w:b/>
          <w:color w:val="000000" w:themeColor="text1" w:themeShade="BF"/>
          <w:sz w:val="21"/>
          <w:szCs w:val="21"/>
        </w:rPr>
        <w:t>FOR IMMEDIATE RELEASE</w:t>
      </w:r>
      <w:r>
        <w:t xml:space="preserve"> </w:t>
      </w:r>
    </w:p>
    <w:p w14:paraId="76CD2F5C" w14:textId="77777777" w:rsidR="0047764B" w:rsidRDefault="0047764B" w:rsidP="00552B29">
      <w:pPr>
        <w:tabs>
          <w:tab w:val="left" w:pos="1080"/>
          <w:tab w:val="right" w:pos="9850"/>
        </w:tabs>
      </w:pPr>
    </w:p>
    <w:p w14:paraId="51D066E0" w14:textId="286E5087" w:rsidR="00552B29" w:rsidRPr="00B05767" w:rsidRDefault="00552B29" w:rsidP="00552B29">
      <w:pPr>
        <w:tabs>
          <w:tab w:val="left" w:pos="1080"/>
          <w:tab w:val="right" w:pos="9850"/>
        </w:tabs>
        <w:rPr>
          <w:color w:val="000000" w:themeColor="text1" w:themeShade="BF"/>
          <w:sz w:val="21"/>
          <w:szCs w:val="21"/>
        </w:rPr>
      </w:pPr>
      <w:r w:rsidRPr="00006096">
        <w:rPr>
          <w:color w:val="000000" w:themeColor="text1" w:themeShade="BF"/>
          <w:sz w:val="21"/>
          <w:szCs w:val="21"/>
        </w:rPr>
        <w:t>Contact:</w:t>
      </w:r>
      <w:r w:rsidRPr="00006096">
        <w:rPr>
          <w:color w:val="000000" w:themeColor="text1" w:themeShade="BF"/>
          <w:sz w:val="21"/>
          <w:szCs w:val="21"/>
        </w:rPr>
        <w:tab/>
      </w:r>
      <w:r>
        <w:t xml:space="preserve">Jennifer Lyle, Senior Account Manager </w:t>
      </w:r>
      <w:r>
        <w:tab/>
        <w:t xml:space="preserve"> </w:t>
      </w:r>
    </w:p>
    <w:p w14:paraId="4307819B" w14:textId="77777777" w:rsidR="00552B29" w:rsidRPr="00006096" w:rsidRDefault="00552B29" w:rsidP="00552B29">
      <w:pPr>
        <w:tabs>
          <w:tab w:val="left" w:pos="1080"/>
        </w:tabs>
        <w:spacing w:after="360"/>
        <w:rPr>
          <w:color w:val="000000" w:themeColor="text1" w:themeShade="BF"/>
          <w:sz w:val="21"/>
          <w:szCs w:val="21"/>
        </w:rPr>
      </w:pPr>
      <w:r>
        <w:tab/>
        <w:t>Barokas Communications | 931-241-0566 | jennifer.lyle@barokas.com</w:t>
      </w:r>
    </w:p>
    <w:p w14:paraId="1203F62C" w14:textId="1DC3F896" w:rsidR="00552B29" w:rsidRPr="00C22E77" w:rsidRDefault="00552B29" w:rsidP="00C22E77">
      <w:pPr>
        <w:pStyle w:val="ParagraphTitle"/>
        <w:numPr>
          <w:ilvl w:val="0"/>
          <w:numId w:val="0"/>
        </w:numPr>
        <w:spacing w:before="0" w:after="200" w:line="276" w:lineRule="auto"/>
        <w:ind w:left="432" w:hanging="432"/>
        <w:jc w:val="center"/>
        <w:rPr>
          <w:color w:val="auto"/>
          <w:sz w:val="21"/>
          <w:szCs w:val="21"/>
        </w:rPr>
      </w:pPr>
      <w:r w:rsidRPr="00EE448B">
        <w:rPr>
          <w:rFonts w:ascii="Arial" w:hAnsi="Arial"/>
          <w:color w:val="000000" w:themeColor="text1" w:themeShade="BF"/>
          <w:sz w:val="21"/>
          <w:szCs w:val="21"/>
          <w:highlight w:val="yellow"/>
        </w:rPr>
        <w:t>[</w:t>
      </w:r>
      <w:r w:rsidR="00DD5782">
        <w:rPr>
          <w:rFonts w:ascii="Arial" w:hAnsi="Arial"/>
          <w:color w:val="000000" w:themeColor="text1" w:themeShade="BF"/>
          <w:sz w:val="21"/>
          <w:szCs w:val="21"/>
        </w:rPr>
        <w:t>WINNER]</w:t>
      </w:r>
      <w:r w:rsidRPr="00006096">
        <w:rPr>
          <w:rFonts w:ascii="Arial" w:hAnsi="Arial"/>
          <w:color w:val="000000" w:themeColor="text1" w:themeShade="BF"/>
          <w:sz w:val="21"/>
          <w:szCs w:val="21"/>
        </w:rPr>
        <w:t xml:space="preserve"> </w:t>
      </w:r>
      <w:r w:rsidR="0047764B">
        <w:rPr>
          <w:rFonts w:ascii="Arial" w:hAnsi="Arial"/>
          <w:color w:val="auto"/>
          <w:sz w:val="21"/>
          <w:szCs w:val="21"/>
        </w:rPr>
        <w:t>H</w:t>
      </w:r>
      <w:r w:rsidR="00251FC8">
        <w:rPr>
          <w:rFonts w:ascii="Arial" w:hAnsi="Arial"/>
          <w:color w:val="auto"/>
          <w:sz w:val="21"/>
          <w:szCs w:val="21"/>
        </w:rPr>
        <w:t xml:space="preserve">onored </w:t>
      </w:r>
      <w:r w:rsidR="0047764B">
        <w:rPr>
          <w:rFonts w:ascii="Arial" w:hAnsi="Arial"/>
          <w:color w:val="auto"/>
          <w:sz w:val="21"/>
          <w:szCs w:val="21"/>
        </w:rPr>
        <w:t>with First-Ever</w:t>
      </w:r>
      <w:r w:rsidR="00251FC8">
        <w:rPr>
          <w:rFonts w:ascii="Arial" w:hAnsi="Arial"/>
          <w:color w:val="auto"/>
          <w:sz w:val="21"/>
          <w:szCs w:val="21"/>
        </w:rPr>
        <w:t xml:space="preserve"> Excellence in Human Understanding </w:t>
      </w:r>
      <w:r w:rsidR="0047764B">
        <w:rPr>
          <w:rFonts w:ascii="Arial" w:hAnsi="Arial"/>
          <w:color w:val="auto"/>
          <w:sz w:val="21"/>
          <w:szCs w:val="21"/>
        </w:rPr>
        <w:t>A</w:t>
      </w:r>
      <w:r w:rsidR="00251FC8">
        <w:rPr>
          <w:rFonts w:ascii="Arial" w:hAnsi="Arial"/>
          <w:color w:val="auto"/>
          <w:sz w:val="21"/>
          <w:szCs w:val="21"/>
        </w:rPr>
        <w:t>ward</w:t>
      </w:r>
    </w:p>
    <w:p w14:paraId="171E31CF" w14:textId="27E1EA46" w:rsidR="00251FC8" w:rsidRDefault="00552B29" w:rsidP="00552B29">
      <w:pPr>
        <w:spacing w:after="200"/>
        <w:rPr>
          <w:rFonts w:cs="Arial"/>
          <w:color w:val="000000" w:themeColor="text1" w:themeShade="BF"/>
          <w:sz w:val="21"/>
          <w:szCs w:val="21"/>
        </w:rPr>
      </w:pPr>
      <w:r w:rsidRPr="00EE448B">
        <w:rPr>
          <w:rFonts w:cs="Arial"/>
          <w:color w:val="000000" w:themeColor="text1" w:themeShade="BF"/>
          <w:sz w:val="21"/>
          <w:szCs w:val="21"/>
          <w:highlight w:val="yellow"/>
        </w:rPr>
        <w:t>[DATE, YEAR (CITY, STATE)</w:t>
      </w:r>
      <w:r w:rsidRPr="00006096">
        <w:rPr>
          <w:rFonts w:cs="Arial"/>
          <w:color w:val="000000" w:themeColor="text1" w:themeShade="BF"/>
          <w:sz w:val="21"/>
          <w:szCs w:val="21"/>
        </w:rPr>
        <w:t>]—[</w:t>
      </w:r>
      <w:r w:rsidR="00DD5782">
        <w:rPr>
          <w:rFonts w:cs="Arial"/>
          <w:color w:val="000000" w:themeColor="text1" w:themeShade="BF"/>
          <w:sz w:val="21"/>
          <w:szCs w:val="21"/>
        </w:rPr>
        <w:t>WINNER</w:t>
      </w:r>
      <w:r w:rsidRPr="00006096">
        <w:rPr>
          <w:rFonts w:cs="Arial"/>
          <w:color w:val="000000" w:themeColor="text1" w:themeShade="BF"/>
          <w:sz w:val="21"/>
          <w:szCs w:val="21"/>
        </w:rPr>
        <w:t xml:space="preserve">] </w:t>
      </w:r>
      <w:r w:rsidR="001B7697" w:rsidRPr="00006096">
        <w:rPr>
          <w:rFonts w:cs="Arial"/>
          <w:color w:val="000000" w:themeColor="text1" w:themeShade="BF"/>
          <w:sz w:val="21"/>
          <w:szCs w:val="21"/>
        </w:rPr>
        <w:t xml:space="preserve">was </w:t>
      </w:r>
      <w:r w:rsidR="00DD5782">
        <w:rPr>
          <w:rFonts w:cs="Arial"/>
          <w:color w:val="000000" w:themeColor="text1" w:themeShade="BF"/>
          <w:sz w:val="21"/>
          <w:szCs w:val="21"/>
        </w:rPr>
        <w:t xml:space="preserve">honored with the inaugural </w:t>
      </w:r>
      <w:r w:rsidR="00251FC8">
        <w:rPr>
          <w:rFonts w:cs="Arial"/>
          <w:color w:val="000000" w:themeColor="text1" w:themeShade="BF"/>
          <w:sz w:val="21"/>
          <w:szCs w:val="21"/>
        </w:rPr>
        <w:t>NRC Health</w:t>
      </w:r>
      <w:r w:rsidR="00DD5782">
        <w:rPr>
          <w:rFonts w:cs="Arial"/>
          <w:color w:val="000000" w:themeColor="text1" w:themeShade="BF"/>
          <w:sz w:val="21"/>
          <w:szCs w:val="21"/>
        </w:rPr>
        <w:t xml:space="preserve"> </w:t>
      </w:r>
      <w:r w:rsidR="00251FC8">
        <w:rPr>
          <w:rFonts w:cs="Arial"/>
          <w:color w:val="000000" w:themeColor="text1" w:themeShade="BF"/>
          <w:sz w:val="21"/>
          <w:szCs w:val="21"/>
        </w:rPr>
        <w:t>Excellence in Human Understanding award, which recognizes a</w:t>
      </w:r>
      <w:r w:rsidR="00DD5782">
        <w:rPr>
          <w:rFonts w:cs="Arial"/>
          <w:color w:val="000000" w:themeColor="text1" w:themeShade="BF"/>
          <w:sz w:val="21"/>
          <w:szCs w:val="21"/>
        </w:rPr>
        <w:t>n</w:t>
      </w:r>
      <w:r w:rsidR="00251FC8">
        <w:rPr>
          <w:rFonts w:cs="Arial"/>
          <w:color w:val="000000" w:themeColor="text1" w:themeShade="BF"/>
          <w:sz w:val="21"/>
          <w:szCs w:val="21"/>
        </w:rPr>
        <w:t xml:space="preserve"> individual, department or organization that has performed an exemplary act of </w:t>
      </w:r>
      <w:r w:rsidR="00A92CDA">
        <w:rPr>
          <w:rFonts w:cs="Arial"/>
          <w:color w:val="000000" w:themeColor="text1" w:themeShade="BF"/>
          <w:sz w:val="21"/>
          <w:szCs w:val="21"/>
        </w:rPr>
        <w:t>h</w:t>
      </w:r>
      <w:r w:rsidR="00251FC8">
        <w:rPr>
          <w:rFonts w:cs="Arial"/>
          <w:color w:val="000000" w:themeColor="text1" w:themeShade="BF"/>
          <w:sz w:val="21"/>
          <w:szCs w:val="21"/>
        </w:rPr>
        <w:t xml:space="preserve">uman </w:t>
      </w:r>
      <w:r w:rsidR="00A92CDA">
        <w:rPr>
          <w:rFonts w:cs="Arial"/>
          <w:color w:val="000000" w:themeColor="text1" w:themeShade="BF"/>
          <w:sz w:val="21"/>
          <w:szCs w:val="21"/>
        </w:rPr>
        <w:t>u</w:t>
      </w:r>
      <w:r w:rsidR="00251FC8">
        <w:rPr>
          <w:rFonts w:cs="Arial"/>
          <w:color w:val="000000" w:themeColor="text1" w:themeShade="BF"/>
          <w:sz w:val="21"/>
          <w:szCs w:val="21"/>
        </w:rPr>
        <w:t xml:space="preserve">nderstanding or instituted a process that exhibits </w:t>
      </w:r>
      <w:r w:rsidR="00A92CDA">
        <w:rPr>
          <w:rFonts w:cs="Arial"/>
          <w:color w:val="000000" w:themeColor="text1" w:themeShade="BF"/>
          <w:sz w:val="21"/>
          <w:szCs w:val="21"/>
        </w:rPr>
        <w:t>h</w:t>
      </w:r>
      <w:r w:rsidR="00251FC8">
        <w:rPr>
          <w:rFonts w:cs="Arial"/>
          <w:color w:val="000000" w:themeColor="text1" w:themeShade="BF"/>
          <w:sz w:val="21"/>
          <w:szCs w:val="21"/>
        </w:rPr>
        <w:t xml:space="preserve">uman </w:t>
      </w:r>
      <w:r w:rsidR="00A92CDA">
        <w:rPr>
          <w:rFonts w:cs="Arial"/>
          <w:color w:val="000000" w:themeColor="text1" w:themeShade="BF"/>
          <w:sz w:val="21"/>
          <w:szCs w:val="21"/>
        </w:rPr>
        <w:t>u</w:t>
      </w:r>
      <w:r w:rsidR="00251FC8">
        <w:rPr>
          <w:rFonts w:cs="Arial"/>
          <w:color w:val="000000" w:themeColor="text1" w:themeShade="BF"/>
          <w:sz w:val="21"/>
          <w:szCs w:val="21"/>
        </w:rPr>
        <w:t xml:space="preserve">nderstanding </w:t>
      </w:r>
      <w:r w:rsidR="00DD5782">
        <w:rPr>
          <w:rFonts w:cs="Arial"/>
          <w:color w:val="000000" w:themeColor="text1" w:themeShade="BF"/>
          <w:sz w:val="21"/>
          <w:szCs w:val="21"/>
        </w:rPr>
        <w:t xml:space="preserve">in healthcare, </w:t>
      </w:r>
      <w:r w:rsidR="005D142B">
        <w:rPr>
          <w:rFonts w:cs="Arial"/>
          <w:color w:val="000000" w:themeColor="text1" w:themeShade="BF"/>
          <w:sz w:val="21"/>
          <w:szCs w:val="21"/>
        </w:rPr>
        <w:t>resulting</w:t>
      </w:r>
      <w:r w:rsidR="00251FC8">
        <w:rPr>
          <w:rFonts w:cs="Arial"/>
          <w:color w:val="000000" w:themeColor="text1" w:themeShade="BF"/>
          <w:sz w:val="21"/>
          <w:szCs w:val="21"/>
        </w:rPr>
        <w:t xml:space="preserve"> in improved care experience</w:t>
      </w:r>
      <w:r w:rsidR="00DD5782">
        <w:rPr>
          <w:rFonts w:cs="Arial"/>
          <w:color w:val="000000" w:themeColor="text1" w:themeShade="BF"/>
          <w:sz w:val="21"/>
          <w:szCs w:val="21"/>
        </w:rPr>
        <w:t>s</w:t>
      </w:r>
      <w:r w:rsidR="00251FC8">
        <w:rPr>
          <w:rFonts w:cs="Arial"/>
          <w:color w:val="000000" w:themeColor="text1" w:themeShade="BF"/>
          <w:sz w:val="21"/>
          <w:szCs w:val="21"/>
        </w:rPr>
        <w:t xml:space="preserve">. </w:t>
      </w:r>
    </w:p>
    <w:p w14:paraId="1439B344" w14:textId="60E176C1" w:rsidR="00471B14" w:rsidRDefault="00E71931" w:rsidP="00552B29">
      <w:pPr>
        <w:spacing w:after="200"/>
        <w:rPr>
          <w:rFonts w:cs="Arial"/>
          <w:color w:val="000000" w:themeColor="text1" w:themeShade="BF"/>
          <w:sz w:val="21"/>
          <w:szCs w:val="21"/>
        </w:rPr>
      </w:pPr>
      <w:r w:rsidRPr="00006096">
        <w:rPr>
          <w:rFonts w:cs="Arial"/>
          <w:color w:val="000000" w:themeColor="text1" w:themeShade="BF"/>
          <w:sz w:val="21"/>
          <w:szCs w:val="21"/>
        </w:rPr>
        <w:t>[</w:t>
      </w:r>
      <w:r w:rsidR="00DD5782">
        <w:rPr>
          <w:rFonts w:cs="Arial"/>
          <w:color w:val="000000" w:themeColor="text1" w:themeShade="BF"/>
          <w:sz w:val="21"/>
          <w:szCs w:val="21"/>
        </w:rPr>
        <w:t>WINNER</w:t>
      </w:r>
      <w:r w:rsidRPr="00006096">
        <w:rPr>
          <w:rFonts w:cs="Arial"/>
          <w:color w:val="000000" w:themeColor="text1" w:themeShade="BF"/>
          <w:sz w:val="21"/>
          <w:szCs w:val="21"/>
        </w:rPr>
        <w:t xml:space="preserve">] was selected </w:t>
      </w:r>
      <w:r w:rsidR="00471B14">
        <w:rPr>
          <w:rFonts w:cs="Arial"/>
          <w:color w:val="000000" w:themeColor="text1" w:themeShade="BF"/>
          <w:sz w:val="21"/>
          <w:szCs w:val="21"/>
        </w:rPr>
        <w:t>for this award based on nominations from industry peers who felt that</w:t>
      </w:r>
      <w:r w:rsidR="0051418C">
        <w:rPr>
          <w:rFonts w:cs="Arial"/>
          <w:color w:val="000000" w:themeColor="text1" w:themeShade="BF"/>
          <w:sz w:val="21"/>
          <w:szCs w:val="21"/>
        </w:rPr>
        <w:t xml:space="preserve"> </w:t>
      </w:r>
      <w:r w:rsidR="00471B14" w:rsidRPr="00006096">
        <w:rPr>
          <w:rFonts w:cs="Arial"/>
          <w:color w:val="000000" w:themeColor="text1" w:themeShade="BF"/>
          <w:sz w:val="21"/>
          <w:szCs w:val="21"/>
        </w:rPr>
        <w:t>[</w:t>
      </w:r>
      <w:r w:rsidR="00DD5782">
        <w:rPr>
          <w:rFonts w:cs="Arial"/>
          <w:color w:val="000000" w:themeColor="text1" w:themeShade="BF"/>
          <w:sz w:val="21"/>
          <w:szCs w:val="21"/>
        </w:rPr>
        <w:t>WINNER</w:t>
      </w:r>
      <w:r w:rsidR="00471B14" w:rsidRPr="00006096">
        <w:rPr>
          <w:rFonts w:cs="Arial"/>
          <w:color w:val="000000" w:themeColor="text1" w:themeShade="BF"/>
          <w:sz w:val="21"/>
          <w:szCs w:val="21"/>
        </w:rPr>
        <w:t>]</w:t>
      </w:r>
      <w:r w:rsidR="00471B14">
        <w:rPr>
          <w:rFonts w:cs="Arial"/>
          <w:color w:val="000000" w:themeColor="text1" w:themeShade="BF"/>
          <w:sz w:val="21"/>
          <w:szCs w:val="21"/>
        </w:rPr>
        <w:t xml:space="preserve"> </w:t>
      </w:r>
      <w:r w:rsidR="00DD5782">
        <w:rPr>
          <w:rFonts w:cs="Arial"/>
          <w:color w:val="000000" w:themeColor="text1" w:themeShade="BF"/>
          <w:sz w:val="21"/>
          <w:szCs w:val="21"/>
        </w:rPr>
        <w:t xml:space="preserve">went </w:t>
      </w:r>
      <w:r w:rsidR="00471B14">
        <w:rPr>
          <w:rFonts w:cs="Arial"/>
          <w:color w:val="000000" w:themeColor="text1" w:themeShade="BF"/>
          <w:sz w:val="21"/>
          <w:szCs w:val="21"/>
        </w:rPr>
        <w:t xml:space="preserve">above and beyond </w:t>
      </w:r>
      <w:r w:rsidR="00DD5782">
        <w:rPr>
          <w:rFonts w:cs="Arial"/>
          <w:color w:val="000000" w:themeColor="text1" w:themeShade="BF"/>
          <w:sz w:val="21"/>
          <w:szCs w:val="21"/>
        </w:rPr>
        <w:t>to bring</w:t>
      </w:r>
      <w:r w:rsidR="00471B14">
        <w:rPr>
          <w:rFonts w:cs="Arial"/>
          <w:color w:val="000000" w:themeColor="text1" w:themeShade="BF"/>
          <w:sz w:val="21"/>
          <w:szCs w:val="21"/>
        </w:rPr>
        <w:t xml:space="preserve"> </w:t>
      </w:r>
      <w:r w:rsidR="00A92CDA">
        <w:rPr>
          <w:rFonts w:cs="Arial"/>
          <w:color w:val="000000" w:themeColor="text1" w:themeShade="BF"/>
          <w:sz w:val="21"/>
          <w:szCs w:val="21"/>
        </w:rPr>
        <w:t>h</w:t>
      </w:r>
      <w:r w:rsidR="00471B14">
        <w:rPr>
          <w:rFonts w:cs="Arial"/>
          <w:color w:val="000000" w:themeColor="text1" w:themeShade="BF"/>
          <w:sz w:val="21"/>
          <w:szCs w:val="21"/>
        </w:rPr>
        <w:t xml:space="preserve">uman </w:t>
      </w:r>
      <w:r w:rsidR="00A92CDA">
        <w:rPr>
          <w:rFonts w:cs="Arial"/>
          <w:color w:val="000000" w:themeColor="text1" w:themeShade="BF"/>
          <w:sz w:val="21"/>
          <w:szCs w:val="21"/>
        </w:rPr>
        <w:t>u</w:t>
      </w:r>
      <w:r w:rsidR="00471B14">
        <w:rPr>
          <w:rFonts w:cs="Arial"/>
          <w:color w:val="000000" w:themeColor="text1" w:themeShade="BF"/>
          <w:sz w:val="21"/>
          <w:szCs w:val="21"/>
        </w:rPr>
        <w:t>nderstanding</w:t>
      </w:r>
      <w:r w:rsidR="00DD5782">
        <w:rPr>
          <w:rFonts w:cs="Arial"/>
          <w:color w:val="000000" w:themeColor="text1" w:themeShade="BF"/>
          <w:sz w:val="21"/>
          <w:szCs w:val="21"/>
        </w:rPr>
        <w:t xml:space="preserve"> to the care experience</w:t>
      </w:r>
      <w:r w:rsidR="0051418C">
        <w:rPr>
          <w:rFonts w:cs="Arial"/>
          <w:color w:val="000000" w:themeColor="text1" w:themeShade="BF"/>
          <w:sz w:val="21"/>
          <w:szCs w:val="21"/>
        </w:rPr>
        <w:t xml:space="preserve"> in the last year.</w:t>
      </w:r>
      <w:r w:rsidR="00471B14">
        <w:rPr>
          <w:rFonts w:cs="Arial"/>
          <w:color w:val="000000" w:themeColor="text1" w:themeShade="BF"/>
          <w:sz w:val="21"/>
          <w:szCs w:val="21"/>
        </w:rPr>
        <w:t xml:space="preserve"> </w:t>
      </w:r>
    </w:p>
    <w:p w14:paraId="1A1FDD01" w14:textId="66F37837" w:rsidR="00471B14" w:rsidRDefault="00471B14" w:rsidP="00552B29">
      <w:pPr>
        <w:spacing w:after="200"/>
        <w:rPr>
          <w:rFonts w:cs="Arial"/>
          <w:color w:val="000000" w:themeColor="text1" w:themeShade="BF"/>
          <w:sz w:val="21"/>
          <w:szCs w:val="21"/>
        </w:rPr>
      </w:pPr>
      <w:bookmarkStart w:id="1" w:name="_GoBack"/>
      <w:r>
        <w:rPr>
          <w:rFonts w:cs="Arial"/>
          <w:color w:val="000000" w:themeColor="text1" w:themeShade="BF"/>
          <w:sz w:val="21"/>
          <w:szCs w:val="21"/>
        </w:rPr>
        <w:t xml:space="preserve">“We are proud to recognize </w:t>
      </w:r>
      <w:r w:rsidR="00A92CDA">
        <w:rPr>
          <w:rFonts w:cs="Arial"/>
          <w:color w:val="000000" w:themeColor="text1" w:themeShade="BF"/>
          <w:sz w:val="21"/>
          <w:szCs w:val="21"/>
        </w:rPr>
        <w:t>[</w:t>
      </w:r>
      <w:r w:rsidR="00DD5782">
        <w:rPr>
          <w:rFonts w:cs="Arial"/>
          <w:color w:val="000000" w:themeColor="text1" w:themeShade="BF"/>
          <w:sz w:val="21"/>
          <w:szCs w:val="21"/>
        </w:rPr>
        <w:t>WINNER</w:t>
      </w:r>
      <w:r w:rsidR="00A92CDA">
        <w:rPr>
          <w:rFonts w:cs="Arial"/>
          <w:color w:val="000000" w:themeColor="text1" w:themeShade="BF"/>
          <w:sz w:val="21"/>
          <w:szCs w:val="21"/>
        </w:rPr>
        <w:t>]</w:t>
      </w:r>
      <w:r w:rsidR="005D142B">
        <w:rPr>
          <w:rFonts w:cs="Arial"/>
          <w:color w:val="000000" w:themeColor="text1" w:themeShade="BF"/>
          <w:sz w:val="21"/>
          <w:szCs w:val="21"/>
        </w:rPr>
        <w:t xml:space="preserve"> </w:t>
      </w:r>
      <w:r w:rsidR="00A92CDA">
        <w:rPr>
          <w:rFonts w:cs="Arial"/>
          <w:color w:val="000000" w:themeColor="text1" w:themeShade="BF"/>
          <w:sz w:val="21"/>
          <w:szCs w:val="21"/>
        </w:rPr>
        <w:t xml:space="preserve">as the winner of our first-ever Excellence in Human Understanding award for their dedication and commitment to going </w:t>
      </w:r>
      <w:r w:rsidR="007957B1">
        <w:rPr>
          <w:rFonts w:cs="Arial"/>
          <w:color w:val="000000" w:themeColor="text1" w:themeShade="BF"/>
          <w:sz w:val="21"/>
          <w:szCs w:val="21"/>
        </w:rPr>
        <w:t>the extra mile i</w:t>
      </w:r>
      <w:r w:rsidR="00A92CDA">
        <w:rPr>
          <w:rFonts w:cs="Arial"/>
          <w:color w:val="000000" w:themeColor="text1" w:themeShade="BF"/>
          <w:sz w:val="21"/>
          <w:szCs w:val="21"/>
        </w:rPr>
        <w:t>n demonstrating human understanding</w:t>
      </w:r>
      <w:r w:rsidR="0051418C">
        <w:rPr>
          <w:rFonts w:cs="Arial"/>
          <w:color w:val="000000" w:themeColor="text1" w:themeShade="BF"/>
          <w:sz w:val="21"/>
          <w:szCs w:val="21"/>
        </w:rPr>
        <w:t xml:space="preserve"> with patients and healthcare consumers</w:t>
      </w:r>
      <w:r w:rsidR="00A92CDA">
        <w:rPr>
          <w:rFonts w:cs="Arial"/>
          <w:color w:val="000000" w:themeColor="text1" w:themeShade="BF"/>
          <w:sz w:val="21"/>
          <w:szCs w:val="21"/>
        </w:rPr>
        <w:t>,” said Helen Hrdy, Chief Growth Officer at NRC Health. “This rings especially true during the ongoing pandemic and the challenges the industry is currently facing. [</w:t>
      </w:r>
      <w:r w:rsidR="00DD5782">
        <w:rPr>
          <w:rFonts w:cs="Arial"/>
          <w:color w:val="000000" w:themeColor="text1" w:themeShade="BF"/>
          <w:sz w:val="21"/>
          <w:szCs w:val="21"/>
        </w:rPr>
        <w:t>WINNER</w:t>
      </w:r>
      <w:r w:rsidR="00A92CDA">
        <w:rPr>
          <w:rFonts w:cs="Arial"/>
          <w:color w:val="000000" w:themeColor="text1" w:themeShade="BF"/>
          <w:sz w:val="21"/>
          <w:szCs w:val="21"/>
        </w:rPr>
        <w:t>] continues to inspire us even in the face of uncertainty and we are thrilled to honor them with this award.”</w:t>
      </w:r>
    </w:p>
    <w:bookmarkEnd w:id="1"/>
    <w:p w14:paraId="210811F2" w14:textId="12C2BD85" w:rsidR="00FC06BF" w:rsidRDefault="007317D0" w:rsidP="00A92CDA">
      <w:pPr>
        <w:rPr>
          <w:color w:val="000000" w:themeColor="text1"/>
          <w:sz w:val="21"/>
          <w:szCs w:val="21"/>
        </w:rPr>
      </w:pPr>
      <w:r w:rsidRPr="00471B14">
        <w:rPr>
          <w:color w:val="000000" w:themeColor="text1"/>
          <w:sz w:val="21"/>
          <w:szCs w:val="21"/>
        </w:rPr>
        <w:t>For nearly four decades, NRC Health has helped healthcare organizations illuminate and improve the moments that matter most to patients, residents, physicians, nurses, and staff.</w:t>
      </w:r>
      <w:r w:rsidR="00471B14" w:rsidRPr="00471B14">
        <w:rPr>
          <w:color w:val="000000" w:themeColor="text1"/>
          <w:sz w:val="21"/>
          <w:szCs w:val="21"/>
        </w:rPr>
        <w:t xml:space="preserve"> NRC Health strives to enable healthcare organizations to understand what matters most to each person they serve, and ease their healthcare journey.</w:t>
      </w:r>
    </w:p>
    <w:p w14:paraId="53ED531C" w14:textId="77777777" w:rsidR="00A92CDA" w:rsidRPr="00A92CDA" w:rsidRDefault="00A92CDA" w:rsidP="00A92CDA">
      <w:pPr>
        <w:rPr>
          <w:color w:val="000000" w:themeColor="text1"/>
          <w:sz w:val="21"/>
          <w:szCs w:val="21"/>
        </w:rPr>
      </w:pPr>
    </w:p>
    <w:p w14:paraId="11353622" w14:textId="02D9647A" w:rsidR="007317D0" w:rsidRDefault="00FC06BF" w:rsidP="00FC06BF">
      <w:pPr>
        <w:spacing w:after="200"/>
        <w:rPr>
          <w:rFonts w:cs="Arial"/>
          <w:color w:val="000000" w:themeColor="text1" w:themeShade="BF"/>
          <w:sz w:val="21"/>
          <w:szCs w:val="21"/>
        </w:rPr>
      </w:pPr>
      <w:r w:rsidRPr="00006096">
        <w:rPr>
          <w:rFonts w:cs="Arial"/>
          <w:color w:val="000000" w:themeColor="text1" w:themeShade="BF"/>
          <w:sz w:val="21"/>
          <w:szCs w:val="21"/>
        </w:rPr>
        <w:t>[</w:t>
      </w:r>
      <w:r w:rsidRPr="00821213">
        <w:rPr>
          <w:rFonts w:cs="Arial"/>
          <w:color w:val="000000" w:themeColor="text1" w:themeShade="BF"/>
          <w:sz w:val="21"/>
          <w:szCs w:val="21"/>
          <w:highlight w:val="yellow"/>
        </w:rPr>
        <w:t xml:space="preserve">Quote from </w:t>
      </w:r>
      <w:r w:rsidR="00DD5782">
        <w:rPr>
          <w:rFonts w:cs="Arial"/>
          <w:color w:val="000000" w:themeColor="text1" w:themeShade="BF"/>
          <w:sz w:val="21"/>
          <w:szCs w:val="21"/>
        </w:rPr>
        <w:t>WINNER</w:t>
      </w:r>
      <w:r w:rsidRPr="00006096">
        <w:rPr>
          <w:rFonts w:cs="Arial"/>
          <w:color w:val="000000" w:themeColor="text1" w:themeShade="BF"/>
          <w:sz w:val="21"/>
          <w:szCs w:val="21"/>
        </w:rPr>
        <w:t>]</w:t>
      </w:r>
    </w:p>
    <w:p w14:paraId="68D183F3" w14:textId="653DC1C6" w:rsidR="00FC06BF" w:rsidRPr="00C22E77" w:rsidRDefault="00A92CDA" w:rsidP="00552B29">
      <w:pPr>
        <w:spacing w:after="200"/>
        <w:rPr>
          <w:rFonts w:cs="Arial"/>
          <w:sz w:val="21"/>
          <w:szCs w:val="21"/>
        </w:rPr>
      </w:pPr>
      <w:r w:rsidRPr="00B05767">
        <w:rPr>
          <w:rFonts w:cs="Arial"/>
          <w:color w:val="000000" w:themeColor="text1" w:themeShade="BF"/>
          <w:sz w:val="21"/>
          <w:szCs w:val="21"/>
        </w:rPr>
        <w:t>[</w:t>
      </w:r>
      <w:r w:rsidR="00DD5782">
        <w:rPr>
          <w:rFonts w:cs="Arial"/>
          <w:color w:val="000000" w:themeColor="text1" w:themeShade="BF"/>
          <w:sz w:val="21"/>
          <w:szCs w:val="21"/>
        </w:rPr>
        <w:t>WINNER</w:t>
      </w:r>
      <w:r>
        <w:rPr>
          <w:rFonts w:cs="Arial"/>
          <w:color w:val="000000" w:themeColor="text1" w:themeShade="BF"/>
          <w:sz w:val="21"/>
          <w:szCs w:val="21"/>
        </w:rPr>
        <w:t xml:space="preserve">]’s win </w:t>
      </w:r>
      <w:r w:rsidR="005D142B">
        <w:rPr>
          <w:rFonts w:cs="Arial"/>
          <w:color w:val="000000" w:themeColor="text1" w:themeShade="BF"/>
          <w:sz w:val="21"/>
          <w:szCs w:val="21"/>
        </w:rPr>
        <w:t>w</w:t>
      </w:r>
      <w:r>
        <w:rPr>
          <w:rFonts w:cs="Arial"/>
          <w:color w:val="000000" w:themeColor="text1" w:themeShade="BF"/>
          <w:sz w:val="21"/>
          <w:szCs w:val="21"/>
        </w:rPr>
        <w:t>as</w:t>
      </w:r>
      <w:r w:rsidR="007317D0" w:rsidRPr="00C64015">
        <w:rPr>
          <w:rFonts w:cs="Arial"/>
          <w:color w:val="000000" w:themeColor="text1" w:themeShade="BF"/>
          <w:sz w:val="21"/>
          <w:szCs w:val="21"/>
        </w:rPr>
        <w:t xml:space="preserve"> publicly announced on Monday, August 24</w:t>
      </w:r>
      <w:r w:rsidR="007317D0">
        <w:rPr>
          <w:rFonts w:cs="Arial"/>
          <w:color w:val="000000" w:themeColor="text1" w:themeShade="BF"/>
          <w:sz w:val="21"/>
          <w:szCs w:val="21"/>
        </w:rPr>
        <w:t xml:space="preserve"> </w:t>
      </w:r>
      <w:r w:rsidR="007317D0" w:rsidRPr="00C22E77">
        <w:rPr>
          <w:rFonts w:cs="Arial"/>
          <w:sz w:val="21"/>
          <w:szCs w:val="21"/>
        </w:rPr>
        <w:t xml:space="preserve">during the 26th Annual NRC Health Symposium. </w:t>
      </w:r>
      <w:r>
        <w:rPr>
          <w:rFonts w:cs="Arial"/>
          <w:sz w:val="21"/>
          <w:szCs w:val="21"/>
        </w:rPr>
        <w:t xml:space="preserve">More about </w:t>
      </w:r>
      <w:r w:rsidR="005D142B">
        <w:rPr>
          <w:rFonts w:cs="Arial"/>
          <w:sz w:val="21"/>
          <w:szCs w:val="21"/>
        </w:rPr>
        <w:t>the award and the winner</w:t>
      </w:r>
      <w:r w:rsidR="007317D0" w:rsidRPr="00C22E77">
        <w:rPr>
          <w:rFonts w:cs="Arial"/>
          <w:sz w:val="21"/>
          <w:szCs w:val="21"/>
        </w:rPr>
        <w:t xml:space="preserve"> can be found </w:t>
      </w:r>
      <w:r w:rsidR="007317D0" w:rsidRPr="005D142B">
        <w:rPr>
          <w:rFonts w:cs="Arial"/>
          <w:sz w:val="21"/>
          <w:szCs w:val="21"/>
        </w:rPr>
        <w:t xml:space="preserve">at </w:t>
      </w:r>
      <w:r w:rsidR="005D142B" w:rsidRPr="005D142B">
        <w:rPr>
          <w:sz w:val="21"/>
          <w:szCs w:val="21"/>
          <w:highlight w:val="yellow"/>
        </w:rPr>
        <w:t>[INSERT LINK]</w:t>
      </w:r>
      <w:r w:rsidR="005D142B">
        <w:rPr>
          <w:sz w:val="21"/>
          <w:szCs w:val="21"/>
        </w:rPr>
        <w:t xml:space="preserve">. </w:t>
      </w:r>
    </w:p>
    <w:p w14:paraId="59CAD151" w14:textId="77777777" w:rsidR="00552B29" w:rsidRPr="00B05767" w:rsidRDefault="00552B29" w:rsidP="00552B29">
      <w:pPr>
        <w:pStyle w:val="Default"/>
        <w:spacing w:line="276" w:lineRule="auto"/>
        <w:rPr>
          <w:rFonts w:ascii="Times New Roman" w:hAnsi="Times New Roman" w:cs="Times New Roman"/>
          <w:b/>
          <w:bCs/>
          <w:color w:val="000000" w:themeColor="text1" w:themeShade="BF"/>
          <w:sz w:val="21"/>
          <w:szCs w:val="21"/>
        </w:rPr>
      </w:pPr>
      <w:r w:rsidRPr="00B05767">
        <w:rPr>
          <w:rFonts w:ascii="Times New Roman" w:hAnsi="Times New Roman" w:cs="Times New Roman"/>
          <w:b/>
          <w:bCs/>
          <w:color w:val="000000" w:themeColor="text1" w:themeShade="BF"/>
          <w:sz w:val="21"/>
          <w:szCs w:val="21"/>
        </w:rPr>
        <w:t xml:space="preserve">About NRC Health </w:t>
      </w:r>
    </w:p>
    <w:p w14:paraId="54CCEB8A" w14:textId="77777777" w:rsidR="00552B29" w:rsidRPr="00006096" w:rsidRDefault="00552B29" w:rsidP="00552B29">
      <w:pPr>
        <w:spacing w:after="200"/>
        <w:rPr>
          <w:rFonts w:cs="Arial"/>
          <w:color w:val="000000" w:themeColor="text1" w:themeShade="BF"/>
          <w:sz w:val="21"/>
          <w:szCs w:val="21"/>
        </w:rPr>
      </w:pPr>
      <w:r w:rsidRPr="00006096">
        <w:rPr>
          <w:rFonts w:cs="Arial"/>
          <w:color w:val="000000" w:themeColor="text1" w:themeShade="BF"/>
          <w:sz w:val="21"/>
          <w:szCs w:val="21"/>
        </w:rPr>
        <w:t xml:space="preserve">For </w:t>
      </w:r>
      <w:r>
        <w:rPr>
          <w:rFonts w:cs="Arial"/>
          <w:color w:val="000000" w:themeColor="text1" w:themeShade="BF"/>
          <w:sz w:val="21"/>
          <w:szCs w:val="21"/>
        </w:rPr>
        <w:t xml:space="preserve">more than </w:t>
      </w:r>
      <w:r w:rsidRPr="00006096">
        <w:rPr>
          <w:rFonts w:cs="Arial"/>
          <w:color w:val="000000" w:themeColor="text1" w:themeShade="BF"/>
          <w:sz w:val="21"/>
          <w:szCs w:val="21"/>
        </w:rPr>
        <w:t>3</w:t>
      </w:r>
      <w:r>
        <w:rPr>
          <w:rFonts w:cs="Arial"/>
          <w:color w:val="000000" w:themeColor="text1" w:themeShade="BF"/>
          <w:sz w:val="21"/>
          <w:szCs w:val="21"/>
        </w:rPr>
        <w:t>9</w:t>
      </w:r>
      <w:r w:rsidRPr="00006096">
        <w:rPr>
          <w:rFonts w:cs="Arial"/>
          <w:color w:val="000000" w:themeColor="text1" w:themeShade="BF"/>
          <w:sz w:val="21"/>
          <w:szCs w:val="21"/>
        </w:rPr>
        <w:t xml:space="preserve"> years,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loyalty, and improve well-being among patients, residents, physicians, nurses, and staff.</w:t>
      </w:r>
    </w:p>
    <w:p w14:paraId="5474E22D" w14:textId="77777777" w:rsidR="00552B29" w:rsidRPr="00006096" w:rsidRDefault="00552B29" w:rsidP="00552B29">
      <w:pPr>
        <w:pStyle w:val="NoSpacing"/>
        <w:spacing w:after="200" w:line="276" w:lineRule="auto"/>
        <w:rPr>
          <w:color w:val="000000" w:themeColor="text1" w:themeShade="BF"/>
          <w:sz w:val="21"/>
          <w:szCs w:val="21"/>
        </w:rPr>
      </w:pPr>
      <w:r w:rsidRPr="00006096">
        <w:rPr>
          <w:rFonts w:cs="Arial"/>
          <w:color w:val="000000" w:themeColor="text1" w:themeShade="BF"/>
          <w:sz w:val="21"/>
          <w:szCs w:val="21"/>
        </w:rPr>
        <w:t>For more information, call 800-388-4264, write to</w:t>
      </w:r>
      <w:r w:rsidRPr="00006096">
        <w:rPr>
          <w:rStyle w:val="apple-converted-space"/>
          <w:rFonts w:cs="Arial"/>
          <w:color w:val="000000" w:themeColor="text1" w:themeShade="BF"/>
          <w:sz w:val="21"/>
          <w:szCs w:val="21"/>
        </w:rPr>
        <w:t> </w:t>
      </w:r>
      <w:hyperlink r:id="rId8" w:history="1">
        <w:r w:rsidRPr="00006096">
          <w:rPr>
            <w:rStyle w:val="Hyperlink"/>
            <w:rFonts w:cs="Arial"/>
            <w:color w:val="ED7D31" w:themeColor="accent2"/>
            <w:sz w:val="21"/>
            <w:szCs w:val="21"/>
          </w:rPr>
          <w:t>info@nrchealth.com</w:t>
        </w:r>
      </w:hyperlink>
      <w:r w:rsidRPr="00006096">
        <w:rPr>
          <w:rFonts w:cs="Arial"/>
          <w:color w:val="000000" w:themeColor="text1" w:themeShade="BF"/>
          <w:sz w:val="21"/>
          <w:szCs w:val="21"/>
        </w:rPr>
        <w:t>, or visit</w:t>
      </w:r>
      <w:r w:rsidRPr="00006096">
        <w:rPr>
          <w:rStyle w:val="apple-converted-space"/>
          <w:rFonts w:cs="Arial"/>
          <w:color w:val="000000" w:themeColor="text1" w:themeShade="BF"/>
          <w:sz w:val="21"/>
          <w:szCs w:val="21"/>
        </w:rPr>
        <w:t> </w:t>
      </w:r>
      <w:hyperlink r:id="rId9" w:history="1">
        <w:r w:rsidRPr="00006096">
          <w:rPr>
            <w:rStyle w:val="Hyperlink"/>
            <w:rFonts w:cs="Arial"/>
            <w:color w:val="ED7D31" w:themeColor="accent2"/>
            <w:sz w:val="21"/>
            <w:szCs w:val="21"/>
          </w:rPr>
          <w:t>www.nrchealth.com</w:t>
        </w:r>
      </w:hyperlink>
      <w:r w:rsidRPr="00006096">
        <w:rPr>
          <w:rFonts w:cs="Arial"/>
          <w:color w:val="000000" w:themeColor="text1" w:themeShade="BF"/>
          <w:sz w:val="21"/>
          <w:szCs w:val="21"/>
        </w:rPr>
        <w:t>.</w:t>
      </w:r>
    </w:p>
    <w:p w14:paraId="2315B868" w14:textId="0D3FBE59" w:rsidR="00552B29" w:rsidRPr="00B05767" w:rsidRDefault="00552B29" w:rsidP="00552B29">
      <w:pPr>
        <w:rPr>
          <w:rFonts w:cs="Arial"/>
          <w:b/>
          <w:color w:val="000000" w:themeColor="text1" w:themeShade="BF"/>
          <w:sz w:val="21"/>
          <w:szCs w:val="21"/>
        </w:rPr>
      </w:pPr>
      <w:r w:rsidRPr="00DD5782">
        <w:rPr>
          <w:rFonts w:cs="Arial"/>
          <w:b/>
          <w:color w:val="000000" w:themeColor="text1" w:themeShade="BF"/>
          <w:sz w:val="21"/>
          <w:szCs w:val="21"/>
        </w:rPr>
        <w:t>About [</w:t>
      </w:r>
      <w:r w:rsidR="00DD5782" w:rsidRPr="00B05767">
        <w:rPr>
          <w:rFonts w:cs="Arial"/>
          <w:b/>
          <w:color w:val="000000" w:themeColor="text1" w:themeShade="BF"/>
          <w:sz w:val="21"/>
          <w:szCs w:val="21"/>
        </w:rPr>
        <w:t>WINNER</w:t>
      </w:r>
      <w:r w:rsidRPr="00DD5782">
        <w:rPr>
          <w:rFonts w:cs="Arial"/>
          <w:b/>
          <w:color w:val="000000" w:themeColor="text1" w:themeShade="BF"/>
          <w:sz w:val="21"/>
          <w:szCs w:val="21"/>
        </w:rPr>
        <w:t>]</w:t>
      </w:r>
    </w:p>
    <w:p w14:paraId="13504261" w14:textId="0C8A3FA1" w:rsidR="00552B29" w:rsidRPr="00006096" w:rsidRDefault="00552B29" w:rsidP="00552B29">
      <w:pPr>
        <w:spacing w:after="200"/>
        <w:rPr>
          <w:rFonts w:cs="Arial"/>
          <w:color w:val="000000" w:themeColor="text1" w:themeShade="BF"/>
          <w:sz w:val="21"/>
          <w:szCs w:val="21"/>
        </w:rPr>
      </w:pPr>
      <w:r w:rsidRPr="00006096">
        <w:rPr>
          <w:rFonts w:cs="Arial"/>
          <w:color w:val="000000" w:themeColor="text1" w:themeShade="BF"/>
          <w:sz w:val="21"/>
          <w:szCs w:val="21"/>
        </w:rPr>
        <w:t>[</w:t>
      </w:r>
      <w:r w:rsidR="00DD5782">
        <w:rPr>
          <w:rFonts w:cs="Arial"/>
          <w:color w:val="000000" w:themeColor="text1" w:themeShade="BF"/>
          <w:sz w:val="21"/>
          <w:szCs w:val="21"/>
        </w:rPr>
        <w:t xml:space="preserve">IF APPLICABLE, </w:t>
      </w:r>
      <w:r w:rsidRPr="00006096">
        <w:rPr>
          <w:rFonts w:cs="Arial"/>
          <w:color w:val="000000" w:themeColor="text1" w:themeShade="BF"/>
          <w:sz w:val="21"/>
          <w:szCs w:val="21"/>
        </w:rPr>
        <w:t>INSERT ORGANIZATION BOILER PLATE]</w:t>
      </w:r>
    </w:p>
    <w:p w14:paraId="090F397D" w14:textId="77777777" w:rsidR="00552B29" w:rsidRDefault="00552B29" w:rsidP="00552B29">
      <w:pPr>
        <w:jc w:val="center"/>
        <w:rPr>
          <w:sz w:val="21"/>
          <w:szCs w:val="21"/>
        </w:rPr>
      </w:pPr>
      <w:r w:rsidRPr="00006096">
        <w:rPr>
          <w:sz w:val="21"/>
          <w:szCs w:val="21"/>
        </w:rPr>
        <w:t>###</w:t>
      </w:r>
    </w:p>
    <w:p w14:paraId="7591B614" w14:textId="77777777" w:rsidR="00A11026" w:rsidRDefault="00A11026"/>
    <w:sectPr w:rsidR="00A1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pt;height:52pt" o:bullet="t">
        <v:imagedata r:id="rId1" o:title=""/>
      </v:shape>
    </w:pict>
  </w:numPicBullet>
  <w:abstractNum w:abstractNumId="0"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29"/>
    <w:rsid w:val="00087B89"/>
    <w:rsid w:val="000D4462"/>
    <w:rsid w:val="001B7697"/>
    <w:rsid w:val="00251FC8"/>
    <w:rsid w:val="00471B14"/>
    <w:rsid w:val="0047764B"/>
    <w:rsid w:val="00477AD7"/>
    <w:rsid w:val="004D6A78"/>
    <w:rsid w:val="0051418C"/>
    <w:rsid w:val="00552B29"/>
    <w:rsid w:val="005D142B"/>
    <w:rsid w:val="0069685D"/>
    <w:rsid w:val="006D35A0"/>
    <w:rsid w:val="006E5F9D"/>
    <w:rsid w:val="00725455"/>
    <w:rsid w:val="007317D0"/>
    <w:rsid w:val="007957B1"/>
    <w:rsid w:val="00821213"/>
    <w:rsid w:val="00833F59"/>
    <w:rsid w:val="008B15B7"/>
    <w:rsid w:val="00A11026"/>
    <w:rsid w:val="00A92CDA"/>
    <w:rsid w:val="00B05767"/>
    <w:rsid w:val="00B916DD"/>
    <w:rsid w:val="00C141C2"/>
    <w:rsid w:val="00C22E77"/>
    <w:rsid w:val="00C66131"/>
    <w:rsid w:val="00D97B6F"/>
    <w:rsid w:val="00DD5782"/>
    <w:rsid w:val="00E71931"/>
    <w:rsid w:val="00EE448B"/>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E893"/>
  <w15:chartTrackingRefBased/>
  <w15:docId w15:val="{5755838B-1252-4517-9B65-71B02AA7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2B29"/>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52B29"/>
  </w:style>
  <w:style w:type="paragraph" w:styleId="Title">
    <w:name w:val="Title"/>
    <w:basedOn w:val="Normal"/>
    <w:next w:val="Normal"/>
    <w:link w:val="TitleChar"/>
    <w:uiPriority w:val="10"/>
    <w:qFormat/>
    <w:rsid w:val="00552B29"/>
    <w:pPr>
      <w:tabs>
        <w:tab w:val="center" w:pos="4320"/>
        <w:tab w:val="right" w:pos="8640"/>
      </w:tabs>
      <w:spacing w:before="360" w:after="240" w:line="276" w:lineRule="auto"/>
    </w:pPr>
    <w:rPr>
      <w:rFonts w:ascii="Georgia" w:eastAsia="MS Mincho" w:hAnsi="Georgia"/>
      <w:color w:val="ED8B00"/>
      <w:sz w:val="48"/>
      <w:szCs w:val="48"/>
    </w:rPr>
  </w:style>
  <w:style w:type="character" w:customStyle="1" w:styleId="TitleChar">
    <w:name w:val="Title Char"/>
    <w:basedOn w:val="DefaultParagraphFont"/>
    <w:link w:val="Title"/>
    <w:uiPriority w:val="10"/>
    <w:rsid w:val="00552B29"/>
    <w:rPr>
      <w:rFonts w:ascii="Georgia" w:eastAsia="MS Mincho" w:hAnsi="Georgia" w:cs="Times New Roman"/>
      <w:color w:val="ED8B00"/>
      <w:sz w:val="48"/>
      <w:szCs w:val="48"/>
    </w:rPr>
  </w:style>
  <w:style w:type="character" w:styleId="Hyperlink">
    <w:name w:val="Hyperlink"/>
    <w:uiPriority w:val="99"/>
    <w:unhideWhenUsed/>
    <w:rsid w:val="00552B29"/>
    <w:rPr>
      <w:color w:val="00A3E0"/>
      <w:u w:val="single"/>
    </w:rPr>
  </w:style>
  <w:style w:type="paragraph" w:styleId="NoSpacing">
    <w:name w:val="No Spacing"/>
    <w:link w:val="NoSpacingChar"/>
    <w:uiPriority w:val="1"/>
    <w:qFormat/>
    <w:rsid w:val="00552B29"/>
    <w:pPr>
      <w:spacing w:after="0" w:line="240" w:lineRule="auto"/>
    </w:pPr>
    <w:rPr>
      <w:rFonts w:ascii="Arial" w:eastAsia="Times New Roman" w:hAnsi="Arial" w:cs="Times New Roman"/>
      <w:lang w:eastAsia="zh-CN"/>
    </w:rPr>
  </w:style>
  <w:style w:type="character" w:customStyle="1" w:styleId="NoSpacingChar">
    <w:name w:val="No Spacing Char"/>
    <w:link w:val="NoSpacing"/>
    <w:uiPriority w:val="1"/>
    <w:rsid w:val="00552B29"/>
    <w:rPr>
      <w:rFonts w:ascii="Arial" w:eastAsia="Times New Roman" w:hAnsi="Arial" w:cs="Times New Roman"/>
      <w:lang w:eastAsia="zh-CN"/>
    </w:rPr>
  </w:style>
  <w:style w:type="character" w:styleId="CommentReference">
    <w:name w:val="annotation reference"/>
    <w:basedOn w:val="DefaultParagraphFont"/>
    <w:uiPriority w:val="99"/>
    <w:semiHidden/>
    <w:unhideWhenUsed/>
    <w:rsid w:val="00552B29"/>
    <w:rPr>
      <w:sz w:val="16"/>
      <w:szCs w:val="16"/>
    </w:rPr>
  </w:style>
  <w:style w:type="paragraph" w:styleId="CommentText">
    <w:name w:val="annotation text"/>
    <w:basedOn w:val="Normal"/>
    <w:link w:val="CommentTextChar"/>
    <w:uiPriority w:val="99"/>
    <w:semiHidden/>
    <w:unhideWhenUsed/>
    <w:rsid w:val="00552B29"/>
    <w:pPr>
      <w:spacing w:after="240"/>
    </w:pPr>
    <w:rPr>
      <w:rFonts w:ascii="Arial" w:eastAsia="MS Mincho" w:hAnsi="Arial"/>
      <w:color w:val="44546A" w:themeColor="text2"/>
      <w:sz w:val="20"/>
      <w:szCs w:val="20"/>
    </w:rPr>
  </w:style>
  <w:style w:type="character" w:customStyle="1" w:styleId="CommentTextChar">
    <w:name w:val="Comment Text Char"/>
    <w:basedOn w:val="DefaultParagraphFont"/>
    <w:link w:val="CommentText"/>
    <w:uiPriority w:val="99"/>
    <w:semiHidden/>
    <w:rsid w:val="00552B29"/>
    <w:rPr>
      <w:rFonts w:ascii="Arial" w:eastAsia="MS Mincho" w:hAnsi="Arial" w:cs="Times New Roman"/>
      <w:color w:val="44546A" w:themeColor="text2"/>
      <w:sz w:val="20"/>
      <w:szCs w:val="20"/>
    </w:rPr>
  </w:style>
  <w:style w:type="paragraph" w:customStyle="1" w:styleId="ParagraphTitle">
    <w:name w:val="Paragraph Title"/>
    <w:basedOn w:val="Heading1"/>
    <w:uiPriority w:val="99"/>
    <w:rsid w:val="00552B29"/>
    <w:pPr>
      <w:keepLines w:val="0"/>
      <w:numPr>
        <w:numId w:val="1"/>
      </w:numPr>
      <w:tabs>
        <w:tab w:val="clear" w:pos="432"/>
        <w:tab w:val="num" w:pos="360"/>
      </w:tabs>
      <w:spacing w:after="120" w:line="360" w:lineRule="auto"/>
      <w:ind w:left="0" w:firstLine="0"/>
    </w:pPr>
    <w:rPr>
      <w:rFonts w:ascii="Century Gothic" w:eastAsia="Times New Roman" w:hAnsi="Century Gothic" w:cs="Arial"/>
      <w:b/>
      <w:bCs/>
      <w:color w:val="FAA61A"/>
      <w:kern w:val="32"/>
      <w:sz w:val="22"/>
      <w:lang w:val="en-GB"/>
    </w:rPr>
  </w:style>
  <w:style w:type="paragraph" w:customStyle="1" w:styleId="Default">
    <w:name w:val="Default"/>
    <w:uiPriority w:val="99"/>
    <w:rsid w:val="00552B29"/>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customStyle="1" w:styleId="Heading1Char">
    <w:name w:val="Heading 1 Char"/>
    <w:basedOn w:val="DefaultParagraphFont"/>
    <w:link w:val="Heading1"/>
    <w:uiPriority w:val="9"/>
    <w:rsid w:val="00552B2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552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B29"/>
    <w:rPr>
      <w:rFonts w:ascii="Segoe UI" w:eastAsia="MS Mincho" w:hAnsi="Segoe UI" w:cs="Segoe UI"/>
      <w:color w:val="44546A" w:themeColor="text2"/>
      <w:sz w:val="18"/>
      <w:szCs w:val="18"/>
    </w:rPr>
  </w:style>
  <w:style w:type="character" w:styleId="FollowedHyperlink">
    <w:name w:val="FollowedHyperlink"/>
    <w:basedOn w:val="DefaultParagraphFont"/>
    <w:uiPriority w:val="99"/>
    <w:semiHidden/>
    <w:unhideWhenUsed/>
    <w:rsid w:val="00EE448B"/>
    <w:rPr>
      <w:color w:val="954F72" w:themeColor="followedHyperlink"/>
      <w:u w:val="single"/>
    </w:rPr>
  </w:style>
  <w:style w:type="paragraph" w:styleId="Revision">
    <w:name w:val="Revision"/>
    <w:hidden/>
    <w:uiPriority w:val="99"/>
    <w:semiHidden/>
    <w:rsid w:val="0047764B"/>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418C"/>
    <w:pPr>
      <w:spacing w:after="0"/>
    </w:pPr>
    <w:rPr>
      <w:rFonts w:ascii="Times New Roman" w:eastAsia="Times New Roman" w:hAnsi="Times New Roman"/>
      <w:b/>
      <w:bCs/>
      <w:color w:val="auto"/>
    </w:rPr>
  </w:style>
  <w:style w:type="character" w:customStyle="1" w:styleId="CommentSubjectChar">
    <w:name w:val="Comment Subject Char"/>
    <w:basedOn w:val="CommentTextChar"/>
    <w:link w:val="CommentSubject"/>
    <w:uiPriority w:val="99"/>
    <w:semiHidden/>
    <w:rsid w:val="0051418C"/>
    <w:rPr>
      <w:rFonts w:ascii="Times New Roman" w:eastAsia="Times New Roman" w:hAnsi="Times New Roman" w:cs="Times New Roman"/>
      <w:b/>
      <w:b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90502">
      <w:bodyDiv w:val="1"/>
      <w:marLeft w:val="0"/>
      <w:marRight w:val="0"/>
      <w:marTop w:val="0"/>
      <w:marBottom w:val="0"/>
      <w:divBdr>
        <w:top w:val="none" w:sz="0" w:space="0" w:color="auto"/>
        <w:left w:val="none" w:sz="0" w:space="0" w:color="auto"/>
        <w:bottom w:val="none" w:sz="0" w:space="0" w:color="auto"/>
        <w:right w:val="none" w:sz="0" w:space="0" w:color="auto"/>
      </w:divBdr>
    </w:div>
    <w:div w:id="324162750">
      <w:bodyDiv w:val="1"/>
      <w:marLeft w:val="0"/>
      <w:marRight w:val="0"/>
      <w:marTop w:val="0"/>
      <w:marBottom w:val="0"/>
      <w:divBdr>
        <w:top w:val="none" w:sz="0" w:space="0" w:color="auto"/>
        <w:left w:val="none" w:sz="0" w:space="0" w:color="auto"/>
        <w:bottom w:val="none" w:sz="0" w:space="0" w:color="auto"/>
        <w:right w:val="none" w:sz="0" w:space="0" w:color="auto"/>
      </w:divBdr>
    </w:div>
    <w:div w:id="2139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rchealth.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rchealt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9938A3920734BAB3FE44089EFB5F7" ma:contentTypeVersion="12" ma:contentTypeDescription="Create a new document." ma:contentTypeScope="" ma:versionID="2cfdab781e4bdd69a7ab3433280e5d96">
  <xsd:schema xmlns:xsd="http://www.w3.org/2001/XMLSchema" xmlns:xs="http://www.w3.org/2001/XMLSchema" xmlns:p="http://schemas.microsoft.com/office/2006/metadata/properties" xmlns:ns2="9058f792-cdd6-4db9-82c6-0601f5bd731d" xmlns:ns3="79d0c8e2-919b-4f47-8e01-4b850ccc999c" targetNamespace="http://schemas.microsoft.com/office/2006/metadata/properties" ma:root="true" ma:fieldsID="f1f0c857aa1caaa0ae1fb799b6d00bd9" ns2:_="" ns3:_="">
    <xsd:import namespace="9058f792-cdd6-4db9-82c6-0601f5bd731d"/>
    <xsd:import namespace="79d0c8e2-919b-4f47-8e01-4b850ccc9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792-cdd6-4db9-82c6-0601f5bd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0c8e2-919b-4f47-8e01-4b850ccc9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050C2-0A0B-410C-B5DD-0E8D76D08E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E1535-98F6-4C1A-941E-8965D6E51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f792-cdd6-4db9-82c6-0601f5bd731d"/>
    <ds:schemaRef ds:uri="79d0c8e2-919b-4f47-8e01-4b850ccc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44B61-CBD8-4903-BBDB-9884E052F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Merry</dc:creator>
  <cp:keywords/>
  <dc:description/>
  <cp:lastModifiedBy>BOA 04</cp:lastModifiedBy>
  <cp:revision>2</cp:revision>
  <dcterms:created xsi:type="dcterms:W3CDTF">2020-07-20T20:52:00Z</dcterms:created>
  <dcterms:modified xsi:type="dcterms:W3CDTF">2020-07-20T20:52:00Z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0x0101007609938A3920734BAB3FE44089EFB5F7</vt:lpwstr>
  </property>
</Properties>
</file>