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4FA" w14:textId="1780EAB7" w:rsidR="009A5762" w:rsidRPr="0037067D" w:rsidRDefault="0045131A" w:rsidP="003C52FD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600EA">
        <w:rPr>
          <w:sz w:val="40"/>
          <w:szCs w:val="40"/>
        </w:rPr>
        <w:t>202</w:t>
      </w:r>
      <w:r w:rsidR="00226696">
        <w:rPr>
          <w:sz w:val="40"/>
          <w:szCs w:val="40"/>
        </w:rPr>
        <w:t>3</w:t>
      </w:r>
      <w:r w:rsidR="009600EA">
        <w:rPr>
          <w:sz w:val="40"/>
          <w:szCs w:val="40"/>
        </w:rPr>
        <w:t xml:space="preserve"> </w:t>
      </w:r>
      <w:r w:rsidR="00B207BD">
        <w:rPr>
          <w:sz w:val="40"/>
          <w:szCs w:val="40"/>
        </w:rPr>
        <w:t xml:space="preserve">NC Caregivers </w:t>
      </w:r>
      <w:r w:rsidR="0037067D" w:rsidRPr="0037067D">
        <w:rPr>
          <w:sz w:val="40"/>
          <w:szCs w:val="40"/>
        </w:rPr>
        <w:t>Employee Survey Tim</w:t>
      </w:r>
      <w:r w:rsidR="0037067D">
        <w:rPr>
          <w:sz w:val="40"/>
          <w:szCs w:val="40"/>
        </w:rPr>
        <w:t>e</w:t>
      </w:r>
      <w:r w:rsidR="0037067D" w:rsidRPr="0037067D">
        <w:rPr>
          <w:sz w:val="40"/>
          <w:szCs w:val="40"/>
        </w:rPr>
        <w:t>line</w:t>
      </w:r>
    </w:p>
    <w:p w14:paraId="42146F9B" w14:textId="77777777" w:rsidR="009A5762" w:rsidRPr="00B17ACA" w:rsidRDefault="009A5762" w:rsidP="009A5762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87" w:type="dxa"/>
        <w:tblLook w:val="04A0" w:firstRow="1" w:lastRow="0" w:firstColumn="1" w:lastColumn="0" w:noHBand="0" w:noVBand="1"/>
      </w:tblPr>
      <w:tblGrid>
        <w:gridCol w:w="8370"/>
        <w:gridCol w:w="1617"/>
      </w:tblGrid>
      <w:tr w:rsidR="009A5762" w:rsidRPr="00B17ACA" w14:paraId="4CBED1EC" w14:textId="77777777" w:rsidTr="003C5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250A5D69" w14:textId="23D3BCC7" w:rsidR="009A5762" w:rsidRPr="00B17ACA" w:rsidRDefault="009A5762" w:rsidP="009921A2">
            <w:pPr>
              <w:jc w:val="center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1617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9AE3F4B" w14:textId="54C850E1" w:rsidR="009A5762" w:rsidRPr="00B17ACA" w:rsidRDefault="009A5762" w:rsidP="009921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64524D" w:rsidRPr="00B17ACA" w14:paraId="4EAF403C" w14:textId="77777777" w:rsidTr="006A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17D2811" w14:textId="77777777" w:rsidR="00A0499D" w:rsidRDefault="00A0499D" w:rsidP="007F7702">
            <w:pPr>
              <w:rPr>
                <w:b w:val="0"/>
                <w:bCs w:val="0"/>
              </w:rPr>
            </w:pPr>
          </w:p>
          <w:p w14:paraId="64D1C42B" w14:textId="32F01BE5" w:rsidR="0064524D" w:rsidRDefault="00A0499D" w:rsidP="007F7702">
            <w:r>
              <w:t xml:space="preserve">North Carolina </w:t>
            </w:r>
            <w:proofErr w:type="spellStart"/>
            <w:r>
              <w:t>CareGivers</w:t>
            </w:r>
            <w:proofErr w:type="spellEnd"/>
            <w:r>
              <w:t xml:space="preserve"> Program</w:t>
            </w:r>
            <w:r w:rsidR="007D0E84">
              <w:t xml:space="preserve">. </w:t>
            </w:r>
            <w:r>
              <w:rPr>
                <w:b w:val="0"/>
                <w:bCs w:val="0"/>
              </w:rPr>
              <w:t>Our purpose: to support nurse aide recruitment and retention in nursing homes throughout North Carolina</w:t>
            </w:r>
            <w:r w:rsidR="007A3672">
              <w:rPr>
                <w:b w:val="0"/>
                <w:bCs w:val="0"/>
              </w:rPr>
              <w:t xml:space="preserve">. </w:t>
            </w:r>
            <w:proofErr w:type="spellStart"/>
            <w:r w:rsidR="007A3672" w:rsidRPr="007A3672">
              <w:rPr>
                <w:b w:val="0"/>
                <w:bCs w:val="0"/>
              </w:rPr>
              <w:t>FutureCare</w:t>
            </w:r>
            <w:proofErr w:type="spellEnd"/>
            <w:r w:rsidR="007A3672" w:rsidRPr="007A3672">
              <w:rPr>
                <w:b w:val="0"/>
                <w:bCs w:val="0"/>
              </w:rPr>
              <w:t xml:space="preserve"> has partnered with NRC Health and </w:t>
            </w:r>
            <w:hyperlink r:id="rId11" w:history="1">
              <w:r w:rsidR="007A3672" w:rsidRPr="007A3672">
                <w:rPr>
                  <w:rStyle w:val="Hyperlink"/>
                  <w:b w:val="0"/>
                  <w:bCs w:val="0"/>
                </w:rPr>
                <w:t>Drive</w:t>
              </w:r>
            </w:hyperlink>
            <w:r w:rsidR="007A3672" w:rsidRPr="007A3672">
              <w:rPr>
                <w:b w:val="0"/>
                <w:bCs w:val="0"/>
              </w:rPr>
              <w:t xml:space="preserve"> to provide 3 annual employee experience assessments to measure employee satisfaction and a series of inspiring and actionable virtual leadership training webinars for all participating SNFs at no cost to </w:t>
            </w:r>
            <w:r w:rsidR="00DF47DD" w:rsidRPr="007A3672">
              <w:rPr>
                <w:b w:val="0"/>
                <w:bCs w:val="0"/>
              </w:rPr>
              <w:t>them.</w:t>
            </w:r>
            <w:r w:rsidR="00DF47DD">
              <w:rPr>
                <w:b w:val="0"/>
                <w:bCs w:val="0"/>
              </w:rPr>
              <w:t xml:space="preserve"> This is our third and final survey for this project.</w:t>
            </w:r>
          </w:p>
          <w:p w14:paraId="62CC6998" w14:textId="4E0359E5" w:rsidR="007D0E84" w:rsidRDefault="007D0E84" w:rsidP="007D0E84">
            <w:r w:rsidRPr="007D0E84">
              <w:t xml:space="preserve">Project Webpage: </w:t>
            </w:r>
            <w:hyperlink r:id="rId12" w:history="1">
              <w:r w:rsidRPr="007D0E84">
                <w:rPr>
                  <w:rStyle w:val="Hyperlink"/>
                </w:rPr>
                <w:t>https://go.nrchealth.com/NC-caregivers</w:t>
              </w:r>
            </w:hyperlink>
          </w:p>
          <w:p w14:paraId="7CE45D12" w14:textId="388416EB" w:rsidR="007D0E84" w:rsidRPr="00835FCA" w:rsidRDefault="00835FCA" w:rsidP="007F7702">
            <w:pPr>
              <w:rPr>
                <w:b w:val="0"/>
                <w:bCs w:val="0"/>
              </w:rPr>
            </w:pPr>
            <w:r w:rsidRPr="00835FCA">
              <w:t xml:space="preserve">Project leader, Renee Batts: </w:t>
            </w:r>
            <w:hyperlink r:id="rId13" w:history="1">
              <w:r w:rsidRPr="00835FCA">
                <w:rPr>
                  <w:rStyle w:val="Hyperlink"/>
                </w:rPr>
                <w:t>ReneeB@futurecarenc.org</w:t>
              </w:r>
            </w:hyperlink>
          </w:p>
        </w:tc>
        <w:tc>
          <w:tcPr>
            <w:tcW w:w="1617" w:type="dxa"/>
          </w:tcPr>
          <w:p w14:paraId="5FD377FE" w14:textId="77777777" w:rsidR="0064524D" w:rsidRDefault="0064524D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A757A" w:rsidRPr="00B17ACA" w14:paraId="14E68EE7" w14:textId="77777777" w:rsidTr="006A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4B25F81E" w14:textId="6813B111" w:rsidR="006A757A" w:rsidRPr="003A75CA" w:rsidRDefault="003A75CA" w:rsidP="007F7702">
            <w:pPr>
              <w:rPr>
                <w:color w:val="ED8B00" w:themeColor="accent1"/>
                <w:sz w:val="40"/>
                <w:szCs w:val="40"/>
              </w:rPr>
            </w:pPr>
            <w:r w:rsidRPr="003A75CA">
              <w:rPr>
                <w:color w:val="ED8B00" w:themeColor="accent1"/>
                <w:sz w:val="40"/>
                <w:szCs w:val="40"/>
              </w:rPr>
              <w:t xml:space="preserve">  Milestone</w:t>
            </w:r>
          </w:p>
        </w:tc>
        <w:tc>
          <w:tcPr>
            <w:tcW w:w="1617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0AAC73E3" w14:textId="74A6A6D7" w:rsidR="006A757A" w:rsidRPr="003A75CA" w:rsidRDefault="003A75CA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ED8B00" w:themeColor="accent1"/>
                <w:sz w:val="40"/>
                <w:szCs w:val="40"/>
              </w:rPr>
            </w:pPr>
            <w:r w:rsidRPr="003A75CA">
              <w:rPr>
                <w:rFonts w:asciiTheme="minorHAnsi" w:hAnsiTheme="minorHAnsi"/>
                <w:b/>
                <w:bCs/>
                <w:color w:val="ED8B00" w:themeColor="accent1"/>
                <w:sz w:val="40"/>
                <w:szCs w:val="40"/>
              </w:rPr>
              <w:t>Date</w:t>
            </w:r>
          </w:p>
        </w:tc>
      </w:tr>
      <w:tr w:rsidR="004352C9" w:rsidRPr="00B17ACA" w14:paraId="26CE29C6" w14:textId="77777777" w:rsidTr="006A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145D2BF1" w14:textId="77777777" w:rsidR="0064524D" w:rsidRDefault="0064524D" w:rsidP="007F7702">
            <w:pPr>
              <w:rPr>
                <w:b w:val="0"/>
                <w:bCs w:val="0"/>
              </w:rPr>
            </w:pPr>
          </w:p>
          <w:p w14:paraId="2F4358F1" w14:textId="0F038049" w:rsidR="007F7702" w:rsidRPr="002E5180" w:rsidRDefault="0004576D" w:rsidP="007F7702">
            <w:pPr>
              <w:rPr>
                <w:b w:val="0"/>
                <w:bCs w:val="0"/>
              </w:rPr>
            </w:pPr>
            <w:r w:rsidRPr="002E5180">
              <w:t>A</w:t>
            </w:r>
            <w:r w:rsidR="007F7702" w:rsidRPr="002E5180">
              <w:t>ttend an Overview of the Caregivers NC Focus on Workforce Development</w:t>
            </w:r>
          </w:p>
          <w:p w14:paraId="58DFD473" w14:textId="2538F96A" w:rsidR="00354BF2" w:rsidRDefault="00D25991" w:rsidP="007F7702">
            <w:pPr>
              <w:rPr>
                <w:b w:val="0"/>
                <w:bCs w:val="0"/>
              </w:rPr>
            </w:pPr>
            <w:r w:rsidRPr="002E5180">
              <w:t>T</w:t>
            </w:r>
            <w:r w:rsidR="00C24CB6">
              <w:t>uesday</w:t>
            </w:r>
            <w:r w:rsidR="000106F5" w:rsidRPr="002E5180">
              <w:t xml:space="preserve"> May </w:t>
            </w:r>
            <w:r w:rsidR="00F106E6">
              <w:t>9</w:t>
            </w:r>
            <w:r w:rsidR="000106F5" w:rsidRPr="002E5180">
              <w:t xml:space="preserve">, </w:t>
            </w:r>
            <w:r w:rsidR="00C24CB6">
              <w:t>10:00 am</w:t>
            </w:r>
            <w:r w:rsidR="000106F5" w:rsidRPr="002E5180">
              <w:t xml:space="preserve"> ET Register Bel</w:t>
            </w:r>
            <w:r w:rsidR="00386B4D">
              <w:t>ow:</w:t>
            </w:r>
          </w:p>
          <w:p w14:paraId="7E6A51D1" w14:textId="1B920489" w:rsidR="00386B4D" w:rsidRDefault="003063BE" w:rsidP="007F7702">
            <w:pPr>
              <w:rPr>
                <w:rStyle w:val="click-input-copy-spec"/>
                <w:b w:val="0"/>
                <w:bCs w:val="0"/>
              </w:rPr>
            </w:pPr>
            <w:hyperlink r:id="rId14" w:history="1">
              <w:r w:rsidR="0048720C" w:rsidRPr="009C3A7F">
                <w:rPr>
                  <w:rStyle w:val="Hyperlink"/>
                </w:rPr>
                <w:t>https://nrchealth.zoom.us/webinar/register/WN_fUQl2YWWRNefLN-GQ5KegA</w:t>
              </w:r>
            </w:hyperlink>
          </w:p>
          <w:p w14:paraId="0196F199" w14:textId="513ECC05" w:rsidR="007F7702" w:rsidRPr="00167F43" w:rsidRDefault="007F7702" w:rsidP="007F7702">
            <w:pPr>
              <w:rPr>
                <w:rFonts w:ascii="Calibri" w:hAnsi="Calibri"/>
                <w:color w:val="auto"/>
              </w:rPr>
            </w:pPr>
            <w:r>
              <w:t>Benefits to participating Skilled Nursing Facilities may include but are not limited to the following:</w:t>
            </w:r>
          </w:p>
          <w:p w14:paraId="16BF381A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Increase the number of competent Nurse Aides in the skilled nursing workforce.</w:t>
            </w:r>
          </w:p>
          <w:p w14:paraId="40D7F5CB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Decrease caregiver turnover.</w:t>
            </w:r>
          </w:p>
          <w:p w14:paraId="37FD4281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Provision of educational videos /webinars that focus on leadership skills, best practices, and performance improvement.</w:t>
            </w:r>
          </w:p>
          <w:p w14:paraId="09ED1141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increase in the quality of life and quality of care of the residents.</w:t>
            </w:r>
          </w:p>
          <w:p w14:paraId="66BB9B8A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increase in caregiver morale and workplace satisfaction.</w:t>
            </w:r>
          </w:p>
          <w:p w14:paraId="464AEE6D" w14:textId="77777777" w:rsidR="007F7702" w:rsidRDefault="007F7702" w:rsidP="007F7702">
            <w:pPr>
              <w:rPr>
                <w:rFonts w:eastAsiaTheme="minorHAnsi"/>
              </w:rPr>
            </w:pPr>
          </w:p>
          <w:p w14:paraId="43A997A6" w14:textId="77777777" w:rsidR="007F7702" w:rsidRDefault="007F7702" w:rsidP="007F7702">
            <w:r>
              <w:lastRenderedPageBreak/>
              <w:t>This session will inform Skilled Nursing Facilities the mechanics of the program and how to participate.</w:t>
            </w:r>
          </w:p>
          <w:p w14:paraId="28977A31" w14:textId="15E69219" w:rsidR="007F7702" w:rsidRDefault="007F7702" w:rsidP="00B95952"/>
        </w:tc>
        <w:tc>
          <w:tcPr>
            <w:tcW w:w="1617" w:type="dxa"/>
          </w:tcPr>
          <w:p w14:paraId="56376944" w14:textId="77777777" w:rsidR="004352C9" w:rsidRDefault="004352C9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5762" w:rsidRPr="00B17ACA" w14:paraId="09981838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95BDFB5" w14:textId="77777777" w:rsidR="00882512" w:rsidRDefault="00882512" w:rsidP="006E02E9">
            <w:pPr>
              <w:rPr>
                <w:b w:val="0"/>
                <w:bCs w:val="0"/>
              </w:rPr>
            </w:pPr>
            <w:bookmarkStart w:id="0" w:name="_Hlk20333253"/>
          </w:p>
          <w:p w14:paraId="2EC290EE" w14:textId="25EEE88B" w:rsidR="006E02E9" w:rsidRDefault="00B95952" w:rsidP="006E02E9">
            <w:pPr>
              <w:rPr>
                <w:rFonts w:ascii="Calibri" w:hAnsi="Calibri"/>
                <w:color w:val="auto"/>
              </w:rPr>
            </w:pPr>
            <w:r>
              <w:t xml:space="preserve">Attend one of two </w:t>
            </w:r>
            <w:r w:rsidR="006E02E9">
              <w:t>Kick-off webinars hosted by NRC Health:</w:t>
            </w:r>
          </w:p>
          <w:p w14:paraId="793EC204" w14:textId="0760CE5E" w:rsidR="006E02E9" w:rsidRDefault="006E02E9" w:rsidP="006E02E9">
            <w:pPr>
              <w:rPr>
                <w:color w:val="FF0000"/>
              </w:rPr>
            </w:pPr>
            <w:r>
              <w:rPr>
                <w:color w:val="FF0000"/>
              </w:rPr>
              <w:t>*Participation in one of these webinars is</w:t>
            </w:r>
            <w:r w:rsidR="00B47DD1">
              <w:rPr>
                <w:color w:val="FF0000"/>
              </w:rPr>
              <w:t xml:space="preserve"> </w:t>
            </w:r>
            <w:r w:rsidR="00C107B2">
              <w:rPr>
                <w:color w:val="FF0000"/>
              </w:rPr>
              <w:t>recommended:</w:t>
            </w:r>
          </w:p>
          <w:p w14:paraId="77A5FF32" w14:textId="2E155780" w:rsidR="006E02E9" w:rsidRDefault="0090053A" w:rsidP="006E02E9">
            <w:pPr>
              <w:rPr>
                <w:b w:val="0"/>
                <w:bCs w:val="0"/>
              </w:rPr>
            </w:pPr>
            <w:r>
              <w:t>T</w:t>
            </w:r>
            <w:r w:rsidR="001336D6">
              <w:t>uesday May</w:t>
            </w:r>
            <w:r w:rsidR="007725C3">
              <w:t xml:space="preserve"> 23</w:t>
            </w:r>
            <w:r w:rsidR="00B47DD1">
              <w:t xml:space="preserve">, </w:t>
            </w:r>
            <w:r w:rsidR="001A06C1">
              <w:t>10:00 am</w:t>
            </w:r>
            <w:r w:rsidR="00B47DD1">
              <w:t xml:space="preserve"> ET Register below:</w:t>
            </w:r>
          </w:p>
          <w:p w14:paraId="63D4097C" w14:textId="359D76B2" w:rsidR="00524569" w:rsidRDefault="003063BE" w:rsidP="006E02E9">
            <w:hyperlink r:id="rId15" w:history="1">
              <w:r w:rsidR="00D363C7" w:rsidRPr="009C3A7F">
                <w:rPr>
                  <w:rStyle w:val="Hyperlink"/>
                </w:rPr>
                <w:t>https://nrchealth.zoom.us/webinar/register/WN_vxyoFa8cRXmTf8JGkiIVYw</w:t>
              </w:r>
            </w:hyperlink>
          </w:p>
          <w:p w14:paraId="650C5D60" w14:textId="4C768021" w:rsidR="00D22F02" w:rsidRDefault="001A06C1" w:rsidP="00D669BC">
            <w:pPr>
              <w:rPr>
                <w:b w:val="0"/>
                <w:bCs w:val="0"/>
              </w:rPr>
            </w:pPr>
            <w:r>
              <w:t>Thursday May 25</w:t>
            </w:r>
            <w:r w:rsidR="0090053A" w:rsidRPr="004152BD">
              <w:t xml:space="preserve">, </w:t>
            </w:r>
            <w:r w:rsidR="006B3076">
              <w:t>2:30 pm</w:t>
            </w:r>
            <w:r w:rsidR="00B47DD1" w:rsidRPr="004152BD">
              <w:t xml:space="preserve"> ET</w:t>
            </w:r>
            <w:r w:rsidR="0090053A" w:rsidRPr="004152BD">
              <w:t xml:space="preserve"> - </w:t>
            </w:r>
            <w:r w:rsidR="006E02E9" w:rsidRPr="004152BD">
              <w:t>Register bel</w:t>
            </w:r>
            <w:r w:rsidR="00A8744D" w:rsidRPr="004152BD">
              <w:t>ow:</w:t>
            </w:r>
            <w:r w:rsidR="00183A3D">
              <w:t xml:space="preserve">                                             </w:t>
            </w:r>
          </w:p>
          <w:p w14:paraId="3C2C9BDD" w14:textId="4FCA77F3" w:rsidR="00A6281E" w:rsidRDefault="003063BE" w:rsidP="00D669BC">
            <w:pPr>
              <w:rPr>
                <w:b w:val="0"/>
                <w:bCs w:val="0"/>
              </w:rPr>
            </w:pPr>
            <w:hyperlink r:id="rId16" w:history="1">
              <w:r w:rsidR="00F776D5" w:rsidRPr="009C3A7F">
                <w:rPr>
                  <w:rStyle w:val="Hyperlink"/>
                </w:rPr>
                <w:t>https://nrchealth.zoom.us/webinar/register/WN_bXqXw738SM-Gy8MfMLBPSA</w:t>
              </w:r>
            </w:hyperlink>
          </w:p>
          <w:p w14:paraId="0919295D" w14:textId="08EFC0EC" w:rsidR="009A5762" w:rsidRPr="006236B4" w:rsidRDefault="003239A8" w:rsidP="003239A8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 xml:space="preserve">If you are not able to join </w:t>
            </w:r>
            <w:r w:rsidR="00D230E9">
              <w:rPr>
                <w:rFonts w:asciiTheme="minorHAnsi" w:hAnsiTheme="minorHAnsi"/>
              </w:rPr>
              <w:t>one</w:t>
            </w:r>
            <w:r w:rsidRPr="006236B4">
              <w:rPr>
                <w:rFonts w:asciiTheme="minorHAnsi" w:hAnsiTheme="minorHAnsi"/>
              </w:rPr>
              <w:t xml:space="preserve"> of these times, please register and you will be sent a recording of the webinar</w:t>
            </w:r>
            <w:r w:rsidR="00D669BC">
              <w:rPr>
                <w:rFonts w:asciiTheme="minorHAnsi" w:hAnsiTheme="minorHAnsi"/>
              </w:rPr>
              <w:t>.</w:t>
            </w:r>
          </w:p>
        </w:tc>
        <w:tc>
          <w:tcPr>
            <w:tcW w:w="1617" w:type="dxa"/>
          </w:tcPr>
          <w:p w14:paraId="4E63A0E1" w14:textId="77777777" w:rsidR="00882512" w:rsidRDefault="0090053A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E4948">
              <w:rPr>
                <w:rFonts w:asciiTheme="minorHAnsi" w:hAnsiTheme="minorHAnsi"/>
              </w:rPr>
              <w:t xml:space="preserve"> </w:t>
            </w:r>
          </w:p>
          <w:p w14:paraId="3575559A" w14:textId="75237022" w:rsidR="009A5762" w:rsidRPr="00AE50B9" w:rsidRDefault="00C43156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May 23 </w:t>
            </w:r>
            <w:r w:rsidR="001336D6">
              <w:rPr>
                <w:rFonts w:asciiTheme="minorHAnsi" w:hAnsiTheme="minorHAnsi"/>
              </w:rPr>
              <w:t xml:space="preserve">&amp; </w:t>
            </w:r>
            <w:r>
              <w:rPr>
                <w:rFonts w:asciiTheme="minorHAnsi" w:hAnsiTheme="minorHAnsi"/>
              </w:rPr>
              <w:t>25</w:t>
            </w:r>
            <w:r w:rsidR="009A5762">
              <w:rPr>
                <w:rFonts w:asciiTheme="minorHAnsi" w:hAnsiTheme="minorHAnsi"/>
              </w:rPr>
              <w:t xml:space="preserve">     </w:t>
            </w:r>
          </w:p>
          <w:p w14:paraId="7161BF59" w14:textId="77777777" w:rsidR="009A5762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DF6A155" w14:textId="77777777" w:rsidR="009A5762" w:rsidRPr="006236B4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0052B" w:rsidRPr="00B17ACA" w14:paraId="0267683E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D4E8463" w14:textId="77777777" w:rsidR="001D7006" w:rsidRDefault="0010399F" w:rsidP="0010399F">
            <w:pPr>
              <w:rPr>
                <w:b w:val="0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Download and c</w:t>
            </w:r>
            <w:r w:rsidRPr="006E5332">
              <w:rPr>
                <w:rFonts w:asciiTheme="minorHAnsi" w:hAnsiTheme="minorHAnsi"/>
                <w:bCs w:val="0"/>
              </w:rPr>
              <w:t xml:space="preserve">omplete </w:t>
            </w:r>
            <w:r>
              <w:rPr>
                <w:rFonts w:asciiTheme="minorHAnsi" w:hAnsiTheme="minorHAnsi"/>
                <w:bCs w:val="0"/>
              </w:rPr>
              <w:t>t</w:t>
            </w:r>
            <w:r>
              <w:rPr>
                <w:rFonts w:asciiTheme="minorHAnsi" w:hAnsiTheme="minorHAnsi"/>
              </w:rPr>
              <w:t>he online Survey S</w:t>
            </w:r>
            <w:r w:rsidR="00B52AF7">
              <w:rPr>
                <w:rFonts w:asciiTheme="minorHAnsi" w:hAnsiTheme="minorHAnsi"/>
              </w:rPr>
              <w:t xml:space="preserve">ubmission </w:t>
            </w:r>
            <w:r>
              <w:rPr>
                <w:rFonts w:asciiTheme="minorHAnsi" w:hAnsiTheme="minorHAnsi"/>
              </w:rPr>
              <w:t>Agreement</w:t>
            </w:r>
            <w:r w:rsidR="008B50DC">
              <w:rPr>
                <w:rFonts w:asciiTheme="minorHAnsi" w:hAnsiTheme="minorHAnsi"/>
              </w:rPr>
              <w:t xml:space="preserve">/Order </w:t>
            </w:r>
            <w:r>
              <w:rPr>
                <w:rFonts w:asciiTheme="minorHAnsi" w:hAnsiTheme="minorHAnsi"/>
              </w:rPr>
              <w:t>below:</w:t>
            </w:r>
            <w:r w:rsidR="008220AB">
              <w:t xml:space="preserve"> </w:t>
            </w:r>
          </w:p>
          <w:p w14:paraId="5003BA3E" w14:textId="11DCC12B" w:rsidR="0010399F" w:rsidRDefault="003063BE" w:rsidP="0010399F">
            <w:pPr>
              <w:rPr>
                <w:rFonts w:asciiTheme="minorHAnsi" w:hAnsiTheme="minorHAnsi"/>
                <w:b w:val="0"/>
                <w:bCs w:val="0"/>
              </w:rPr>
            </w:pPr>
            <w:hyperlink r:id="rId17" w:history="1">
              <w:r w:rsidR="001D7006" w:rsidRPr="00A31A20">
                <w:rPr>
                  <w:rStyle w:val="Hyperlink"/>
                </w:rPr>
                <w:t>http://nrchealth.com/wp-content/uploads/2023/01/2023-NC-Survey-Sign-up-FORM.docx</w:t>
              </w:r>
            </w:hyperlink>
          </w:p>
          <w:p w14:paraId="7E234D5E" w14:textId="40122879" w:rsidR="0060052B" w:rsidRDefault="0010399F" w:rsidP="0010399F">
            <w:pPr>
              <w:rPr>
                <w:b w:val="0"/>
                <w:bCs w:val="0"/>
              </w:rPr>
            </w:pPr>
            <w:r>
              <w:rPr>
                <w:rFonts w:ascii="Calibri" w:hAnsi="Calibri"/>
                <w:color w:val="auto"/>
              </w:rPr>
              <w:t xml:space="preserve">Return completed document by email </w:t>
            </w:r>
            <w:r w:rsidRPr="004038B4">
              <w:rPr>
                <w:rFonts w:ascii="Calibri" w:hAnsi="Calibri"/>
                <w:color w:val="FF0000"/>
              </w:rPr>
              <w:t>no later than</w:t>
            </w:r>
            <w:r>
              <w:rPr>
                <w:rFonts w:ascii="Calibri" w:hAnsi="Calibri"/>
                <w:color w:val="FF0000"/>
              </w:rPr>
              <w:t xml:space="preserve"> June </w:t>
            </w:r>
            <w:r w:rsidR="00D46AC1">
              <w:rPr>
                <w:rFonts w:ascii="Calibri" w:hAnsi="Calibri"/>
                <w:color w:val="FF0000"/>
              </w:rPr>
              <w:t>23</w:t>
            </w:r>
            <w:r w:rsidR="00D46AC1" w:rsidRPr="00D46AC1">
              <w:rPr>
                <w:rFonts w:ascii="Calibri" w:hAnsi="Calibri"/>
                <w:color w:val="FF0000"/>
                <w:vertAlign w:val="superscript"/>
              </w:rPr>
              <w:t>rd</w:t>
            </w:r>
            <w:r w:rsidR="00D46AC1"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auto"/>
              </w:rPr>
              <w:t xml:space="preserve">to: </w:t>
            </w:r>
            <w:hyperlink r:id="rId18" w:history="1">
              <w:r w:rsidRPr="00E918E2">
                <w:rPr>
                  <w:rStyle w:val="Hyperlink"/>
                  <w:rFonts w:ascii="Calibri" w:hAnsi="Calibri"/>
                </w:rPr>
                <w:t>tmcostello@nrchealth.com</w:t>
              </w:r>
            </w:hyperlink>
          </w:p>
        </w:tc>
        <w:tc>
          <w:tcPr>
            <w:tcW w:w="1617" w:type="dxa"/>
          </w:tcPr>
          <w:p w14:paraId="2B5BF8E0" w14:textId="77777777" w:rsidR="0060052B" w:rsidRDefault="0060052B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bookmarkEnd w:id="0"/>
      <w:tr w:rsidR="009A5762" w:rsidRPr="00B17ACA" w14:paraId="04197A1B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auto"/>
          </w:tcPr>
          <w:p w14:paraId="0E077086" w14:textId="77777777" w:rsidR="00882512" w:rsidRDefault="00882512" w:rsidP="000823F8">
            <w:pPr>
              <w:pStyle w:val="helpful"/>
              <w:spacing w:before="0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3FA38CDA" w14:textId="766DC06D" w:rsidR="000823F8" w:rsidRDefault="00B207BD" w:rsidP="000823F8">
            <w:pPr>
              <w:pStyle w:val="helpful"/>
              <w:spacing w:before="0"/>
              <w:rPr>
                <w:rFonts w:asciiTheme="majorHAnsi" w:hAnsiTheme="majorHAnsi" w:cs="Arial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Employee </w:t>
            </w:r>
            <w:r w:rsidR="00510F01">
              <w:rPr>
                <w:rFonts w:asciiTheme="majorHAnsi" w:hAnsiTheme="majorHAnsi" w:cs="Arial"/>
                <w:sz w:val="22"/>
                <w:szCs w:val="22"/>
              </w:rPr>
              <w:t xml:space="preserve">Survey Order </w:t>
            </w:r>
            <w:r>
              <w:rPr>
                <w:rFonts w:asciiTheme="majorHAnsi" w:hAnsiTheme="majorHAnsi" w:cs="Arial"/>
                <w:sz w:val="22"/>
                <w:szCs w:val="22"/>
              </w:rPr>
              <w:t>Due</w:t>
            </w:r>
          </w:p>
          <w:p w14:paraId="6B7284C6" w14:textId="5A2E2775" w:rsidR="003239A8" w:rsidRPr="00691997" w:rsidRDefault="003239A8" w:rsidP="003239A8">
            <w:pPr>
              <w:tabs>
                <w:tab w:val="num" w:pos="162"/>
              </w:tabs>
              <w:spacing w:before="60" w:after="60" w:line="280" w:lineRule="exact"/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Provide </w:t>
            </w:r>
            <w:r w:rsidR="00510F01">
              <w:rPr>
                <w:rFonts w:asciiTheme="majorHAnsi" w:hAnsiTheme="majorHAnsi" w:cstheme="majorHAnsi"/>
                <w:color w:val="75787B" w:themeColor="text1"/>
              </w:rPr>
              <w:t>total number of</w:t>
            </w: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 </w:t>
            </w:r>
            <w:r w:rsidR="00510F01">
              <w:rPr>
                <w:rFonts w:asciiTheme="majorHAnsi" w:hAnsiTheme="majorHAnsi" w:cstheme="majorHAnsi"/>
                <w:color w:val="75787B" w:themeColor="text1"/>
              </w:rPr>
              <w:t xml:space="preserve">employee surveys needed on the submission agreement </w:t>
            </w:r>
            <w:r w:rsidR="00715C8F">
              <w:rPr>
                <w:rFonts w:asciiTheme="majorHAnsi" w:hAnsiTheme="majorHAnsi" w:cstheme="majorHAnsi"/>
                <w:color w:val="75787B" w:themeColor="text1"/>
              </w:rPr>
              <w:t xml:space="preserve">(above) </w:t>
            </w:r>
            <w:r w:rsidR="00510F01">
              <w:rPr>
                <w:rFonts w:asciiTheme="majorHAnsi" w:hAnsiTheme="majorHAnsi" w:cstheme="majorHAnsi"/>
                <w:color w:val="75787B" w:themeColor="text1"/>
              </w:rPr>
              <w:t xml:space="preserve">and email to: </w:t>
            </w:r>
            <w:hyperlink r:id="rId19" w:history="1">
              <w:r w:rsidR="00510F01" w:rsidRPr="00A31A20">
                <w:rPr>
                  <w:rStyle w:val="Hyperlink"/>
                  <w:rFonts w:asciiTheme="majorHAnsi" w:hAnsiTheme="majorHAnsi" w:cstheme="majorHAnsi"/>
                </w:rPr>
                <w:t>tmcostello@nrchealth.com</w:t>
              </w:r>
            </w:hyperlink>
          </w:p>
          <w:p w14:paraId="2C487770" w14:textId="688F9D99" w:rsidR="000823F8" w:rsidRPr="00691997" w:rsidRDefault="000823F8" w:rsidP="00B207BD">
            <w:pPr>
              <w:pStyle w:val="helpful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Employee surveys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:  Every employee should receive a survey.  Include all full</w:t>
            </w:r>
            <w:r w:rsidR="00510F01">
              <w:rPr>
                <w:rFonts w:asciiTheme="majorHAnsi" w:hAnsiTheme="majorHAnsi" w:cstheme="majorHAnsi"/>
                <w:sz w:val="22"/>
                <w:szCs w:val="22"/>
              </w:rPr>
              <w:t xml:space="preserve">-time 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and part-time employees</w:t>
            </w:r>
            <w:r w:rsidR="00510F01">
              <w:rPr>
                <w:rFonts w:asciiTheme="majorHAnsi" w:hAnsiTheme="majorHAnsi" w:cstheme="majorHAnsi"/>
                <w:sz w:val="22"/>
                <w:szCs w:val="22"/>
              </w:rPr>
              <w:t xml:space="preserve"> and any PRN employees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C6A2894" w14:textId="36FFD856" w:rsidR="00B520F3" w:rsidRPr="00D669BC" w:rsidRDefault="00B520F3" w:rsidP="00D669BC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74FEF942" w14:textId="71163093" w:rsidR="009A5762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5A47807F" w14:textId="4CFC9ADB" w:rsidR="00BD4174" w:rsidRPr="00B207BD" w:rsidRDefault="00B207BD" w:rsidP="00B20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June 2</w:t>
            </w:r>
            <w:r w:rsidR="00226696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9A5762" w:rsidRPr="00B17ACA" w14:paraId="3207C6C4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A5F1B46" w14:textId="77777777" w:rsidR="00882512" w:rsidRDefault="00882512" w:rsidP="009921A2">
            <w:pPr>
              <w:rPr>
                <w:rFonts w:asciiTheme="minorHAnsi" w:hAnsiTheme="minorHAnsi"/>
                <w:b w:val="0"/>
                <w:bCs w:val="0"/>
              </w:rPr>
            </w:pPr>
          </w:p>
          <w:p w14:paraId="606E1BD9" w14:textId="5B52965C" w:rsidR="009A5762" w:rsidRDefault="009A5762" w:rsidP="009921A2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Facilities notify </w:t>
            </w:r>
            <w:r>
              <w:rPr>
                <w:rFonts w:asciiTheme="minorHAnsi" w:hAnsiTheme="minorHAnsi"/>
              </w:rPr>
              <w:t xml:space="preserve">employees, </w:t>
            </w:r>
            <w:r w:rsidRPr="00720006">
              <w:rPr>
                <w:rFonts w:asciiTheme="minorHAnsi" w:hAnsiTheme="minorHAnsi"/>
              </w:rPr>
              <w:t>of upcoming surveys and dates</w:t>
            </w:r>
          </w:p>
          <w:p w14:paraId="7B2F3CF4" w14:textId="77777777" w:rsidR="009A5762" w:rsidRPr="00720006" w:rsidRDefault="009A5762" w:rsidP="009921A2">
            <w:pPr>
              <w:rPr>
                <w:rFonts w:asciiTheme="minorHAnsi" w:hAnsiTheme="minorHAnsi"/>
              </w:rPr>
            </w:pPr>
            <w:r w:rsidRPr="00732DF6">
              <w:rPr>
                <w:rFonts w:asciiTheme="minorHAnsi" w:hAnsiTheme="minorHAnsi"/>
                <w:color w:val="4E5253" w:themeColor="text2" w:themeTint="E6"/>
                <w:sz w:val="16"/>
                <w:szCs w:val="16"/>
              </w:rPr>
              <w:t>*Survey champion creates implementation plan and communicates it to all stakeholders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7" w:type="dxa"/>
          </w:tcPr>
          <w:p w14:paraId="4A5A9BEA" w14:textId="77777777" w:rsidR="00882512" w:rsidRDefault="009A5762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E4256C6" w14:textId="5A5626CD" w:rsidR="009A5762" w:rsidRPr="00AE50B9" w:rsidRDefault="00B207BD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Ju</w:t>
            </w:r>
            <w:r w:rsidR="004E6F05">
              <w:rPr>
                <w:rFonts w:asciiTheme="minorHAnsi" w:hAnsiTheme="minorHAnsi"/>
                <w:color w:val="auto"/>
              </w:rPr>
              <w:t>ne 30</w:t>
            </w:r>
          </w:p>
        </w:tc>
      </w:tr>
      <w:tr w:rsidR="009A5762" w:rsidRPr="00B17ACA" w14:paraId="6BB5D799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52CF8CD" w14:textId="77777777" w:rsidR="00882512" w:rsidRDefault="00882512" w:rsidP="009921A2">
            <w:pPr>
              <w:rPr>
                <w:rFonts w:asciiTheme="minorHAnsi" w:hAnsiTheme="minorHAnsi"/>
                <w:b w:val="0"/>
                <w:bCs w:val="0"/>
                <w:color w:val="75787B" w:themeColor="text1"/>
              </w:rPr>
            </w:pPr>
          </w:p>
          <w:p w14:paraId="6F612910" w14:textId="51828817" w:rsidR="009A5762" w:rsidRDefault="0037067D" w:rsidP="009921A2">
            <w:pPr>
              <w:rPr>
                <w:rFonts w:asciiTheme="minorHAnsi" w:hAnsiTheme="minorHAnsi"/>
                <w:b w:val="0"/>
                <w:bCs w:val="0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lastRenderedPageBreak/>
              <w:t>NRC Health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 xml:space="preserve"> </w:t>
            </w:r>
            <w:r w:rsidR="001D7006">
              <w:rPr>
                <w:rFonts w:asciiTheme="minorHAnsi" w:hAnsiTheme="minorHAnsi"/>
                <w:color w:val="75787B" w:themeColor="text1"/>
              </w:rPr>
              <w:t xml:space="preserve">ships a bulk package of employee paper 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>surveys</w:t>
            </w:r>
            <w:r w:rsidR="009A5762">
              <w:rPr>
                <w:rFonts w:asciiTheme="minorHAnsi" w:hAnsiTheme="minorHAnsi"/>
                <w:color w:val="75787B" w:themeColor="text1"/>
              </w:rPr>
              <w:t xml:space="preserve"> to</w:t>
            </w:r>
            <w:r w:rsidR="001D7006">
              <w:rPr>
                <w:rFonts w:asciiTheme="minorHAnsi" w:hAnsiTheme="minorHAnsi"/>
                <w:color w:val="75787B" w:themeColor="text1"/>
              </w:rPr>
              <w:t xml:space="preserve"> each participating facility</w:t>
            </w:r>
          </w:p>
          <w:p w14:paraId="74B3EC3B" w14:textId="4C2742D5" w:rsidR="009A5762" w:rsidRPr="00463936" w:rsidRDefault="00463936" w:rsidP="009921A2">
            <w:pPr>
              <w:rPr>
                <w:rFonts w:asciiTheme="minorHAnsi" w:hAnsiTheme="minorHAnsi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t>Distribute surveys to employees right away</w:t>
            </w:r>
          </w:p>
        </w:tc>
        <w:tc>
          <w:tcPr>
            <w:tcW w:w="1617" w:type="dxa"/>
          </w:tcPr>
          <w:p w14:paraId="0CB671EF" w14:textId="77777777" w:rsidR="00882512" w:rsidRDefault="0088251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432EDCCB" w14:textId="77777777" w:rsidR="001D7006" w:rsidRDefault="001D7006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7C267DD2" w14:textId="55221986" w:rsidR="009A5762" w:rsidRPr="00AE50B9" w:rsidRDefault="00B207BD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July 1</w:t>
            </w:r>
            <w:r w:rsidR="004E6F05">
              <w:rPr>
                <w:rFonts w:asciiTheme="minorHAnsi" w:hAnsiTheme="minorHAnsi"/>
                <w:color w:val="auto"/>
              </w:rPr>
              <w:t>7</w:t>
            </w:r>
          </w:p>
        </w:tc>
      </w:tr>
      <w:tr w:rsidR="00D16E99" w:rsidRPr="00B17ACA" w14:paraId="01A1A514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2FC36A78" w14:textId="56F060B5" w:rsidR="00E2021E" w:rsidRDefault="004D3A0D" w:rsidP="009921A2">
            <w:pPr>
              <w:rPr>
                <w:rFonts w:asciiTheme="minorHAnsi" w:hAnsiTheme="minorHAnsi"/>
                <w:b w:val="0"/>
                <w:bCs w:val="0"/>
              </w:rPr>
            </w:pPr>
            <w:r w:rsidRPr="001E34C8">
              <w:rPr>
                <w:rFonts w:asciiTheme="minorHAnsi" w:hAnsiTheme="minorHAnsi"/>
                <w:color w:val="auto"/>
              </w:rPr>
              <w:lastRenderedPageBreak/>
              <w:t xml:space="preserve">Mail </w:t>
            </w:r>
            <w:r w:rsidR="00D276B1">
              <w:rPr>
                <w:rFonts w:asciiTheme="minorHAnsi" w:hAnsiTheme="minorHAnsi"/>
                <w:color w:val="auto"/>
              </w:rPr>
              <w:t xml:space="preserve">completed </w:t>
            </w:r>
            <w:r w:rsidRPr="001E34C8">
              <w:rPr>
                <w:rFonts w:asciiTheme="minorHAnsi" w:hAnsiTheme="minorHAnsi"/>
                <w:color w:val="auto"/>
              </w:rPr>
              <w:t xml:space="preserve">paper surveys to NRC Health </w:t>
            </w:r>
            <w:r w:rsidR="00F6045B" w:rsidRPr="001E34C8">
              <w:rPr>
                <w:rFonts w:asciiTheme="minorHAnsi" w:hAnsiTheme="minorHAnsi"/>
                <w:color w:val="auto"/>
              </w:rPr>
              <w:t>by August 11</w:t>
            </w:r>
            <w:r w:rsidR="00F6045B" w:rsidRPr="001E34C8">
              <w:rPr>
                <w:rFonts w:asciiTheme="minorHAnsi" w:hAnsiTheme="minorHAnsi"/>
                <w:color w:val="auto"/>
                <w:vertAlign w:val="superscript"/>
              </w:rPr>
              <w:t>th</w:t>
            </w:r>
            <w:r w:rsidR="00F6045B" w:rsidRPr="001E34C8">
              <w:rPr>
                <w:rFonts w:asciiTheme="minorHAnsi" w:hAnsiTheme="minorHAnsi"/>
                <w:color w:val="auto"/>
              </w:rPr>
              <w:t xml:space="preserve">. </w:t>
            </w:r>
            <w:r>
              <w:rPr>
                <w:rFonts w:asciiTheme="minorHAnsi" w:hAnsiTheme="minorHAnsi"/>
              </w:rPr>
              <w:t>Surveys can be sent individual mail in the postage paid return envelope,</w:t>
            </w:r>
            <w:r w:rsidR="00F6045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completed online</w:t>
            </w:r>
            <w:r w:rsidR="00F6045B">
              <w:rPr>
                <w:rFonts w:asciiTheme="minorHAnsi" w:hAnsiTheme="minorHAnsi"/>
              </w:rPr>
              <w:t xml:space="preserve"> or</w:t>
            </w:r>
            <w:r w:rsidR="00E2021E">
              <w:rPr>
                <w:rFonts w:asciiTheme="minorHAnsi" w:hAnsiTheme="minorHAnsi"/>
              </w:rPr>
              <w:t xml:space="preserve"> shipped in a bulk package to the processing center</w:t>
            </w:r>
            <w:r w:rsidR="00BC5DEB">
              <w:rPr>
                <w:rFonts w:asciiTheme="minorHAnsi" w:hAnsiTheme="minorHAnsi"/>
              </w:rPr>
              <w:t xml:space="preserve">. </w:t>
            </w:r>
            <w:r w:rsidR="00CD3314">
              <w:rPr>
                <w:rFonts w:asciiTheme="minorHAnsi" w:hAnsiTheme="minorHAnsi"/>
              </w:rPr>
              <w:t>(</w:t>
            </w:r>
            <w:r w:rsidR="00BC5DEB">
              <w:rPr>
                <w:rFonts w:asciiTheme="minorHAnsi" w:hAnsiTheme="minorHAnsi"/>
              </w:rPr>
              <w:t xml:space="preserve">Do not return </w:t>
            </w:r>
            <w:r w:rsidR="00CD3314">
              <w:rPr>
                <w:rFonts w:asciiTheme="minorHAnsi" w:hAnsiTheme="minorHAnsi"/>
              </w:rPr>
              <w:t>paper surveys that were completed online)</w:t>
            </w:r>
          </w:p>
          <w:p w14:paraId="09EF7D5F" w14:textId="77777777" w:rsidR="004870D3" w:rsidRDefault="004870D3" w:rsidP="004870D3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Survey Processing Center</w:t>
            </w:r>
          </w:p>
          <w:p w14:paraId="43A95DB5" w14:textId="77777777" w:rsidR="004870D3" w:rsidRDefault="004870D3" w:rsidP="004870D3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2074 East Park Drive</w:t>
            </w:r>
          </w:p>
          <w:p w14:paraId="4FECC906" w14:textId="537CCB6F" w:rsidR="004870D3" w:rsidRPr="004D3A0D" w:rsidRDefault="004870D3" w:rsidP="004870D3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Conyers, GA 30013-9927</w:t>
            </w:r>
          </w:p>
        </w:tc>
        <w:tc>
          <w:tcPr>
            <w:tcW w:w="1617" w:type="dxa"/>
          </w:tcPr>
          <w:p w14:paraId="49E8C385" w14:textId="47AE33D8" w:rsidR="00D16E99" w:rsidRDefault="00E2021E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August 11</w:t>
            </w:r>
          </w:p>
        </w:tc>
      </w:tr>
      <w:tr w:rsidR="009A5762" w:rsidRPr="00B17ACA" w14:paraId="5E967370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C4BE084" w14:textId="2E64C29D" w:rsidR="00590708" w:rsidRDefault="00590708" w:rsidP="009921A2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Completed paper surveys </w:t>
            </w:r>
            <w:r w:rsidR="003D31BB">
              <w:rPr>
                <w:rFonts w:asciiTheme="minorHAnsi" w:hAnsiTheme="minorHAnsi"/>
              </w:rPr>
              <w:t xml:space="preserve">(or un-used un-opened paper surveys) </w:t>
            </w:r>
            <w:r w:rsidR="00D16E99">
              <w:rPr>
                <w:rFonts w:asciiTheme="minorHAnsi" w:hAnsiTheme="minorHAnsi"/>
              </w:rPr>
              <w:t xml:space="preserve">arrive at NRC Health for processing </w:t>
            </w:r>
            <w:r w:rsidR="0067227E">
              <w:rPr>
                <w:rFonts w:asciiTheme="minorHAnsi" w:hAnsiTheme="minorHAnsi"/>
              </w:rPr>
              <w:t>no later than</w:t>
            </w:r>
            <w:r w:rsidR="001E34C8">
              <w:rPr>
                <w:rFonts w:asciiTheme="minorHAnsi" w:hAnsiTheme="minorHAnsi"/>
              </w:rPr>
              <w:t xml:space="preserve"> August 18</w:t>
            </w:r>
            <w:r w:rsidR="001E34C8" w:rsidRPr="001E34C8">
              <w:rPr>
                <w:rFonts w:asciiTheme="minorHAnsi" w:hAnsiTheme="minorHAnsi"/>
                <w:vertAlign w:val="superscript"/>
              </w:rPr>
              <w:t>th</w:t>
            </w:r>
            <w:r w:rsidR="001E34C8">
              <w:rPr>
                <w:rFonts w:asciiTheme="minorHAnsi" w:hAnsiTheme="minorHAnsi"/>
              </w:rPr>
              <w:t>.</w:t>
            </w:r>
          </w:p>
          <w:p w14:paraId="02EEC5F4" w14:textId="059E53FB" w:rsidR="0067227E" w:rsidRPr="0067227E" w:rsidRDefault="0067227E" w:rsidP="003012B7">
            <w:pPr>
              <w:spacing w:after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617" w:type="dxa"/>
          </w:tcPr>
          <w:p w14:paraId="04D7A060" w14:textId="77777777" w:rsidR="00882512" w:rsidRDefault="00D669BC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</w:p>
          <w:p w14:paraId="1D2CE694" w14:textId="7FDAAF19" w:rsidR="009A5762" w:rsidRPr="00720006" w:rsidRDefault="00B207BD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Aug 1</w:t>
            </w:r>
            <w:r w:rsidR="007F3EE5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2B3EE8" w:rsidRPr="00B17ACA" w14:paraId="45425F99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E26BC5C" w14:textId="77777777" w:rsidR="00882512" w:rsidRDefault="00882512" w:rsidP="002B3EE8">
            <w:pPr>
              <w:rPr>
                <w:b w:val="0"/>
                <w:bCs w:val="0"/>
              </w:rPr>
            </w:pPr>
          </w:p>
          <w:p w14:paraId="4CD77EF5" w14:textId="0F42BBAE" w:rsidR="002B3EE8" w:rsidRPr="00A202BD" w:rsidRDefault="002B3EE8" w:rsidP="002B3EE8">
            <w:pPr>
              <w:rPr>
                <w:b w:val="0"/>
                <w:bCs w:val="0"/>
              </w:rPr>
            </w:pPr>
            <w:r>
              <w:t>Individual Reports sent to facilities</w:t>
            </w:r>
          </w:p>
        </w:tc>
        <w:tc>
          <w:tcPr>
            <w:tcW w:w="1617" w:type="dxa"/>
          </w:tcPr>
          <w:p w14:paraId="0EA95289" w14:textId="77777777" w:rsidR="00882512" w:rsidRDefault="00882512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022E4CBB" w14:textId="5187C232" w:rsidR="008E4948" w:rsidRPr="00720006" w:rsidRDefault="00A202BD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202BD">
              <w:rPr>
                <w:rFonts w:asciiTheme="minorHAnsi" w:hAnsiTheme="minorHAnsi"/>
                <w:color w:val="auto"/>
              </w:rPr>
              <w:t>Sept 1</w:t>
            </w:r>
            <w:r w:rsidR="007F3EE5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2B3EE8" w:rsidRPr="00B17ACA" w14:paraId="1A29D855" w14:textId="77777777" w:rsidTr="003C52FD">
        <w:trPr>
          <w:trHeight w:val="4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6CB57BA" w14:textId="77777777" w:rsidR="00882512" w:rsidRDefault="00882512" w:rsidP="006E02E9">
            <w:pPr>
              <w:rPr>
                <w:b w:val="0"/>
                <w:bCs w:val="0"/>
              </w:rPr>
            </w:pPr>
            <w:bookmarkStart w:id="1" w:name="_Hlk20333339"/>
          </w:p>
          <w:p w14:paraId="18B18BC8" w14:textId="6CF38F3F" w:rsidR="002B3EE8" w:rsidRDefault="002B3EE8" w:rsidP="006E02E9">
            <w:pPr>
              <w:rPr>
                <w:b w:val="0"/>
                <w:bCs w:val="0"/>
              </w:rPr>
            </w:pPr>
            <w:r>
              <w:t xml:space="preserve">Reports Webinar hosted by NRC Health: </w:t>
            </w:r>
          </w:p>
          <w:p w14:paraId="6E4C43EE" w14:textId="78C4F046" w:rsidR="002B3EE8" w:rsidRDefault="002B3EE8" w:rsidP="006E02E9">
            <w:pPr>
              <w:rPr>
                <w:rFonts w:ascii="Calibri" w:hAnsi="Calibri"/>
                <w:color w:val="auto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one of these webinars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="00A202BD">
              <w:rPr>
                <w:rFonts w:asciiTheme="minorHAnsi" w:hAnsiTheme="minorHAnsi"/>
                <w:color w:val="FF0000"/>
              </w:rPr>
              <w:t>:</w:t>
            </w:r>
          </w:p>
          <w:p w14:paraId="7ED6FE37" w14:textId="77777777" w:rsidR="002B3EE8" w:rsidRPr="00A202BD" w:rsidRDefault="002B3EE8" w:rsidP="006E02E9">
            <w:r w:rsidRPr="00A202BD">
              <w:t xml:space="preserve">Please attend one of these times                                          </w:t>
            </w:r>
          </w:p>
          <w:p w14:paraId="775DF45A" w14:textId="5F055672" w:rsidR="002B3EE8" w:rsidRDefault="002B3EE8" w:rsidP="006E02E9">
            <w:pPr>
              <w:rPr>
                <w:b w:val="0"/>
                <w:bCs w:val="0"/>
              </w:rPr>
            </w:pPr>
            <w:r w:rsidRPr="00A202BD">
              <w:t>T</w:t>
            </w:r>
            <w:r w:rsidR="00A202BD" w:rsidRPr="00A202BD">
              <w:t xml:space="preserve">uesday </w:t>
            </w:r>
            <w:r w:rsidR="0034503F">
              <w:t>Oct 3</w:t>
            </w:r>
            <w:r w:rsidR="00A202BD" w:rsidRPr="00A202BD">
              <w:t>, 10:00 am ET</w:t>
            </w:r>
            <w:r w:rsidRPr="00A202BD">
              <w:t xml:space="preserve"> - Register below:</w:t>
            </w:r>
          </w:p>
          <w:p w14:paraId="2724A1F5" w14:textId="19D2CE1F" w:rsidR="0067597F" w:rsidRDefault="003063BE" w:rsidP="006E02E9">
            <w:pPr>
              <w:rPr>
                <w:b w:val="0"/>
                <w:bCs w:val="0"/>
              </w:rPr>
            </w:pPr>
            <w:hyperlink r:id="rId20" w:history="1">
              <w:r w:rsidR="00497F94" w:rsidRPr="009C3A7F">
                <w:rPr>
                  <w:rStyle w:val="Hyperlink"/>
                </w:rPr>
                <w:t>https://nrchealth.zoom.us/webinar/register/WN_OP6SjliBSUab_5D7da6UaA</w:t>
              </w:r>
            </w:hyperlink>
          </w:p>
          <w:bookmarkEnd w:id="1"/>
          <w:p w14:paraId="6617E4C1" w14:textId="3AC83773" w:rsidR="002B3EE8" w:rsidRPr="00D669BC" w:rsidRDefault="002B3EE8" w:rsidP="007F465D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</w:t>
            </w:r>
            <w:r w:rsidR="00B00A02">
              <w:rPr>
                <w:rFonts w:asciiTheme="minorHAnsi" w:hAnsiTheme="minorHAnsi"/>
              </w:rPr>
              <w:t>at this</w:t>
            </w:r>
            <w:r w:rsidRPr="006236B4">
              <w:rPr>
                <w:rFonts w:asciiTheme="minorHAnsi" w:hAnsiTheme="minorHAnsi"/>
              </w:rPr>
              <w:t xml:space="preserve"> time, please register and you will be sent a recording of the webinar</w:t>
            </w:r>
          </w:p>
        </w:tc>
        <w:tc>
          <w:tcPr>
            <w:tcW w:w="1617" w:type="dxa"/>
          </w:tcPr>
          <w:p w14:paraId="31379DB7" w14:textId="77777777" w:rsidR="00882512" w:rsidRDefault="0088251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17C10938" w14:textId="5E4C85DE" w:rsidR="002B3EE8" w:rsidRPr="00A202BD" w:rsidRDefault="007F3EE5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Oct 3</w:t>
            </w:r>
          </w:p>
          <w:p w14:paraId="3DAFBE71" w14:textId="638B75FE" w:rsidR="002B3EE8" w:rsidRDefault="002B3EE8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</w:rPr>
              <w:t xml:space="preserve">     </w:t>
            </w:r>
          </w:p>
        </w:tc>
      </w:tr>
    </w:tbl>
    <w:p w14:paraId="06E88076" w14:textId="3D8439E6" w:rsidR="009A5762" w:rsidRDefault="009A5762" w:rsidP="009A57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Questions? </w:t>
      </w:r>
      <w:r>
        <w:rPr>
          <w:rFonts w:asciiTheme="minorHAnsi" w:hAnsiTheme="minorHAnsi"/>
        </w:rPr>
        <w:t>If you have an</w:t>
      </w:r>
      <w:r w:rsidRPr="00720006">
        <w:rPr>
          <w:rFonts w:asciiTheme="minorHAnsi" w:hAnsiTheme="minorHAnsi"/>
        </w:rPr>
        <w:t>y questions</w:t>
      </w:r>
      <w:r>
        <w:rPr>
          <w:rFonts w:asciiTheme="minorHAnsi" w:hAnsiTheme="minorHAnsi"/>
        </w:rPr>
        <w:t xml:space="preserve"> about the survey timeline, contact Teresa Costello </w:t>
      </w:r>
      <w:hyperlink r:id="rId21" w:history="1">
        <w:r w:rsidR="0037067D" w:rsidRPr="006F0B90">
          <w:rPr>
            <w:rStyle w:val="Hyperlink"/>
            <w:rFonts w:asciiTheme="minorHAnsi" w:hAnsiTheme="minorHAnsi"/>
          </w:rPr>
          <w:t>tmcostello@nrchealth.com</w:t>
        </w:r>
      </w:hyperlink>
      <w:r>
        <w:rPr>
          <w:rFonts w:asciiTheme="minorHAnsi" w:hAnsiTheme="minorHAnsi"/>
        </w:rPr>
        <w:t xml:space="preserve"> </w:t>
      </w:r>
      <w:r w:rsidRPr="00720006">
        <w:rPr>
          <w:rFonts w:asciiTheme="minorHAnsi" w:hAnsiTheme="minorHAnsi"/>
        </w:rPr>
        <w:t>or call 800.</w:t>
      </w:r>
      <w:r>
        <w:rPr>
          <w:rFonts w:asciiTheme="minorHAnsi" w:hAnsiTheme="minorHAnsi"/>
        </w:rPr>
        <w:t>388.42</w:t>
      </w:r>
      <w:r w:rsidR="0037067D">
        <w:rPr>
          <w:rFonts w:asciiTheme="minorHAnsi" w:hAnsiTheme="minorHAnsi"/>
        </w:rPr>
        <w:t>64</w:t>
      </w:r>
    </w:p>
    <w:p w14:paraId="2094D349" w14:textId="77777777" w:rsidR="00FE346D" w:rsidRPr="007935C3" w:rsidRDefault="00FE346D" w:rsidP="00FE346D">
      <w:pPr>
        <w:rPr>
          <w:rFonts w:asciiTheme="majorHAnsi" w:hAnsiTheme="majorHAnsi"/>
          <w:color w:val="75787B" w:themeColor="text1"/>
        </w:rPr>
      </w:pPr>
    </w:p>
    <w:p w14:paraId="087A55A4" w14:textId="77777777" w:rsidR="00FE346D" w:rsidRPr="00E25069" w:rsidRDefault="00FE346D" w:rsidP="00FE346D">
      <w:pPr>
        <w:rPr>
          <w:rFonts w:asciiTheme="majorHAnsi" w:hAnsiTheme="majorHAnsi"/>
        </w:rPr>
      </w:pPr>
    </w:p>
    <w:p w14:paraId="583417F1" w14:textId="77777777" w:rsidR="00FE346D" w:rsidRPr="00FE346D" w:rsidRDefault="00FE346D" w:rsidP="00FE346D"/>
    <w:sectPr w:rsidR="00FE346D" w:rsidRPr="00FE346D" w:rsidSect="005F72D8"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2C9E" w14:textId="77777777" w:rsidR="008454CC" w:rsidRDefault="008454CC" w:rsidP="00430BAD">
      <w:r>
        <w:separator/>
      </w:r>
    </w:p>
    <w:p w14:paraId="40E17740" w14:textId="77777777" w:rsidR="008454CC" w:rsidRDefault="008454CC"/>
  </w:endnote>
  <w:endnote w:type="continuationSeparator" w:id="0">
    <w:p w14:paraId="74497242" w14:textId="77777777" w:rsidR="008454CC" w:rsidRDefault="008454CC" w:rsidP="00430BAD">
      <w:r>
        <w:continuationSeparator/>
      </w:r>
    </w:p>
    <w:p w14:paraId="40B15359" w14:textId="77777777" w:rsidR="008454CC" w:rsidRDefault="00845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F177" w14:textId="77777777" w:rsidR="005059F7" w:rsidRDefault="005059F7" w:rsidP="009921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04BE2" w14:textId="77777777"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7F1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3F0892BC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280F" w14:textId="77777777" w:rsidR="00361E3A" w:rsidRPr="00E8098E" w:rsidRDefault="00361E3A" w:rsidP="009921A2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47559CCB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A4DF" w14:textId="77777777" w:rsidR="008454CC" w:rsidRDefault="008454CC" w:rsidP="00430BAD">
      <w:r>
        <w:separator/>
      </w:r>
    </w:p>
    <w:p w14:paraId="38140330" w14:textId="77777777" w:rsidR="008454CC" w:rsidRDefault="008454CC"/>
  </w:footnote>
  <w:footnote w:type="continuationSeparator" w:id="0">
    <w:p w14:paraId="72907643" w14:textId="77777777" w:rsidR="008454CC" w:rsidRDefault="008454CC" w:rsidP="00430BAD">
      <w:r>
        <w:continuationSeparator/>
      </w:r>
    </w:p>
    <w:p w14:paraId="2B15CA93" w14:textId="77777777" w:rsidR="008454CC" w:rsidRDefault="00845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05EE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37E5EE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20B2C17" w14:textId="77777777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42F665E1" wp14:editId="01AF47FA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43B1B"/>
    <w:multiLevelType w:val="hybridMultilevel"/>
    <w:tmpl w:val="6316A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49AF"/>
    <w:multiLevelType w:val="hybridMultilevel"/>
    <w:tmpl w:val="1562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237C"/>
    <w:multiLevelType w:val="hybridMultilevel"/>
    <w:tmpl w:val="C3E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D0A"/>
    <w:multiLevelType w:val="multilevel"/>
    <w:tmpl w:val="D478B40C"/>
    <w:styleLink w:val="NRCListStyle"/>
    <w:lvl w:ilvl="0">
      <w:start w:val="1"/>
      <w:numFmt w:val="decimal"/>
      <w:pStyle w:val="NRCListL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RCListL2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pStyle w:val="NRCListL3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pStyle w:val="NRCListL4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NRCListL5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7" w15:restartNumberingAfterBreak="0">
    <w:nsid w:val="409C6DC9"/>
    <w:multiLevelType w:val="hybridMultilevel"/>
    <w:tmpl w:val="0ED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967A2B"/>
    <w:multiLevelType w:val="hybridMultilevel"/>
    <w:tmpl w:val="162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B1C35"/>
    <w:multiLevelType w:val="hybridMultilevel"/>
    <w:tmpl w:val="9AE4C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747D0A"/>
    <w:multiLevelType w:val="hybridMultilevel"/>
    <w:tmpl w:val="9890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5358FA"/>
    <w:multiLevelType w:val="hybridMultilevel"/>
    <w:tmpl w:val="3790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199E"/>
    <w:multiLevelType w:val="multilevel"/>
    <w:tmpl w:val="D478B40C"/>
    <w:numStyleLink w:val="NRCListStyle"/>
  </w:abstractNum>
  <w:abstractNum w:abstractNumId="43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6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10760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153506">
    <w:abstractNumId w:val="22"/>
  </w:num>
  <w:num w:numId="3" w16cid:durableId="411632098">
    <w:abstractNumId w:val="43"/>
  </w:num>
  <w:num w:numId="4" w16cid:durableId="1347440930">
    <w:abstractNumId w:val="34"/>
  </w:num>
  <w:num w:numId="5" w16cid:durableId="407968788">
    <w:abstractNumId w:val="31"/>
  </w:num>
  <w:num w:numId="6" w16cid:durableId="635454487">
    <w:abstractNumId w:val="23"/>
  </w:num>
  <w:num w:numId="7" w16cid:durableId="117728397">
    <w:abstractNumId w:val="19"/>
  </w:num>
  <w:num w:numId="8" w16cid:durableId="810443189">
    <w:abstractNumId w:val="35"/>
  </w:num>
  <w:num w:numId="9" w16cid:durableId="1441071735">
    <w:abstractNumId w:val="21"/>
  </w:num>
  <w:num w:numId="10" w16cid:durableId="2007897980">
    <w:abstractNumId w:val="36"/>
  </w:num>
  <w:num w:numId="11" w16cid:durableId="1888032134">
    <w:abstractNumId w:val="30"/>
  </w:num>
  <w:num w:numId="12" w16cid:durableId="1437677476">
    <w:abstractNumId w:val="25"/>
  </w:num>
  <w:num w:numId="13" w16cid:durableId="1261572912">
    <w:abstractNumId w:val="14"/>
  </w:num>
  <w:num w:numId="14" w16cid:durableId="728579568">
    <w:abstractNumId w:val="0"/>
  </w:num>
  <w:num w:numId="15" w16cid:durableId="526791918">
    <w:abstractNumId w:val="1"/>
  </w:num>
  <w:num w:numId="16" w16cid:durableId="968586813">
    <w:abstractNumId w:val="2"/>
  </w:num>
  <w:num w:numId="17" w16cid:durableId="1777210863">
    <w:abstractNumId w:val="3"/>
  </w:num>
  <w:num w:numId="18" w16cid:durableId="1961256791">
    <w:abstractNumId w:val="4"/>
  </w:num>
  <w:num w:numId="19" w16cid:durableId="78257061">
    <w:abstractNumId w:val="9"/>
  </w:num>
  <w:num w:numId="20" w16cid:durableId="159585205">
    <w:abstractNumId w:val="5"/>
  </w:num>
  <w:num w:numId="21" w16cid:durableId="2033606833">
    <w:abstractNumId w:val="6"/>
  </w:num>
  <w:num w:numId="22" w16cid:durableId="786968398">
    <w:abstractNumId w:val="7"/>
  </w:num>
  <w:num w:numId="23" w16cid:durableId="1483084764">
    <w:abstractNumId w:val="8"/>
  </w:num>
  <w:num w:numId="24" w16cid:durableId="1031806919">
    <w:abstractNumId w:val="10"/>
  </w:num>
  <w:num w:numId="25" w16cid:durableId="1887984087">
    <w:abstractNumId w:val="32"/>
  </w:num>
  <w:num w:numId="26" w16cid:durableId="1737896938">
    <w:abstractNumId w:val="28"/>
  </w:num>
  <w:num w:numId="27" w16cid:durableId="1172767982">
    <w:abstractNumId w:val="45"/>
  </w:num>
  <w:num w:numId="28" w16cid:durableId="2108577027">
    <w:abstractNumId w:val="44"/>
  </w:num>
  <w:num w:numId="29" w16cid:durableId="807891788">
    <w:abstractNumId w:val="38"/>
  </w:num>
  <w:num w:numId="30" w16cid:durableId="2103531068">
    <w:abstractNumId w:val="12"/>
  </w:num>
  <w:num w:numId="31" w16cid:durableId="62264886">
    <w:abstractNumId w:val="41"/>
  </w:num>
  <w:num w:numId="32" w16cid:durableId="1986662266">
    <w:abstractNumId w:val="47"/>
  </w:num>
  <w:num w:numId="33" w16cid:durableId="956835894">
    <w:abstractNumId w:val="17"/>
  </w:num>
  <w:num w:numId="34" w16cid:durableId="538737287">
    <w:abstractNumId w:val="46"/>
  </w:num>
  <w:num w:numId="35" w16cid:durableId="1476755094">
    <w:abstractNumId w:val="29"/>
  </w:num>
  <w:num w:numId="36" w16cid:durableId="2017078800">
    <w:abstractNumId w:val="37"/>
  </w:num>
  <w:num w:numId="37" w16cid:durableId="560094463">
    <w:abstractNumId w:val="11"/>
  </w:num>
  <w:num w:numId="38" w16cid:durableId="233854930">
    <w:abstractNumId w:val="24"/>
  </w:num>
  <w:num w:numId="39" w16cid:durableId="1623269545">
    <w:abstractNumId w:val="18"/>
  </w:num>
  <w:num w:numId="40" w16cid:durableId="1132482538">
    <w:abstractNumId w:val="48"/>
  </w:num>
  <w:num w:numId="41" w16cid:durableId="858398858">
    <w:abstractNumId w:val="16"/>
  </w:num>
  <w:num w:numId="42" w16cid:durableId="610552111">
    <w:abstractNumId w:val="40"/>
  </w:num>
  <w:num w:numId="43" w16cid:durableId="1657953617">
    <w:abstractNumId w:val="13"/>
  </w:num>
  <w:num w:numId="44" w16cid:durableId="1731221304">
    <w:abstractNumId w:val="26"/>
  </w:num>
  <w:num w:numId="45" w16cid:durableId="1647972032">
    <w:abstractNumId w:val="42"/>
    <w:lvlOverride w:ilvl="0">
      <w:lvl w:ilvl="0">
        <w:numFmt w:val="decimal"/>
        <w:pStyle w:val="NRCListL1"/>
        <w:lvlText w:val=""/>
        <w:lvlJc w:val="left"/>
      </w:lvl>
    </w:lvlOverride>
    <w:lvlOverride w:ilvl="1">
      <w:lvl w:ilvl="1">
        <w:start w:val="1"/>
        <w:numFmt w:val="bullet"/>
        <w:pStyle w:val="NRCListL2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</w:num>
  <w:num w:numId="46" w16cid:durableId="2030643163">
    <w:abstractNumId w:val="15"/>
  </w:num>
  <w:num w:numId="47" w16cid:durableId="282688841">
    <w:abstractNumId w:val="20"/>
  </w:num>
  <w:num w:numId="48" w16cid:durableId="964000844">
    <w:abstractNumId w:val="27"/>
  </w:num>
  <w:num w:numId="49" w16cid:durableId="1866166559">
    <w:abstractNumId w:val="33"/>
  </w:num>
  <w:num w:numId="50" w16cid:durableId="557889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7"/>
    <w:rsid w:val="00003232"/>
    <w:rsid w:val="00005B42"/>
    <w:rsid w:val="000106F5"/>
    <w:rsid w:val="00027BD7"/>
    <w:rsid w:val="00035E6A"/>
    <w:rsid w:val="00043E94"/>
    <w:rsid w:val="0004576D"/>
    <w:rsid w:val="00081583"/>
    <w:rsid w:val="000823F8"/>
    <w:rsid w:val="00083528"/>
    <w:rsid w:val="00093550"/>
    <w:rsid w:val="00094A6F"/>
    <w:rsid w:val="000A1965"/>
    <w:rsid w:val="000B1926"/>
    <w:rsid w:val="000F6325"/>
    <w:rsid w:val="00100DED"/>
    <w:rsid w:val="0010399F"/>
    <w:rsid w:val="00114159"/>
    <w:rsid w:val="001336D6"/>
    <w:rsid w:val="001373B3"/>
    <w:rsid w:val="00147B90"/>
    <w:rsid w:val="00154AA0"/>
    <w:rsid w:val="00154DAF"/>
    <w:rsid w:val="00167640"/>
    <w:rsid w:val="00167F43"/>
    <w:rsid w:val="001701A4"/>
    <w:rsid w:val="0017305B"/>
    <w:rsid w:val="00173403"/>
    <w:rsid w:val="00183A3D"/>
    <w:rsid w:val="0019480E"/>
    <w:rsid w:val="001A06C1"/>
    <w:rsid w:val="001A17F0"/>
    <w:rsid w:val="001A1960"/>
    <w:rsid w:val="001A1B5D"/>
    <w:rsid w:val="001D20F1"/>
    <w:rsid w:val="001D7006"/>
    <w:rsid w:val="001D79E0"/>
    <w:rsid w:val="001E34C8"/>
    <w:rsid w:val="001E5DD3"/>
    <w:rsid w:val="001F1B30"/>
    <w:rsid w:val="00201FA7"/>
    <w:rsid w:val="002026CD"/>
    <w:rsid w:val="002250F4"/>
    <w:rsid w:val="00226696"/>
    <w:rsid w:val="00236203"/>
    <w:rsid w:val="0024528F"/>
    <w:rsid w:val="0025749C"/>
    <w:rsid w:val="00273E89"/>
    <w:rsid w:val="0028117C"/>
    <w:rsid w:val="002976EB"/>
    <w:rsid w:val="002A1226"/>
    <w:rsid w:val="002A5E8D"/>
    <w:rsid w:val="002B3EE8"/>
    <w:rsid w:val="002D4292"/>
    <w:rsid w:val="002D50AC"/>
    <w:rsid w:val="002D5BB3"/>
    <w:rsid w:val="002D6BBC"/>
    <w:rsid w:val="002E154D"/>
    <w:rsid w:val="002E3C6F"/>
    <w:rsid w:val="002E5180"/>
    <w:rsid w:val="002F005B"/>
    <w:rsid w:val="003012B7"/>
    <w:rsid w:val="003239A8"/>
    <w:rsid w:val="0032406C"/>
    <w:rsid w:val="0032672A"/>
    <w:rsid w:val="00327231"/>
    <w:rsid w:val="003370F5"/>
    <w:rsid w:val="0034430E"/>
    <w:rsid w:val="0034503F"/>
    <w:rsid w:val="00347469"/>
    <w:rsid w:val="00352296"/>
    <w:rsid w:val="00354BF2"/>
    <w:rsid w:val="00361E3A"/>
    <w:rsid w:val="0037067D"/>
    <w:rsid w:val="00383540"/>
    <w:rsid w:val="00386B0B"/>
    <w:rsid w:val="00386B4D"/>
    <w:rsid w:val="003A75CA"/>
    <w:rsid w:val="003C1261"/>
    <w:rsid w:val="003C52FD"/>
    <w:rsid w:val="003D0BCC"/>
    <w:rsid w:val="003D31BB"/>
    <w:rsid w:val="003E479D"/>
    <w:rsid w:val="003F61EA"/>
    <w:rsid w:val="004152BD"/>
    <w:rsid w:val="0042446B"/>
    <w:rsid w:val="00430BAD"/>
    <w:rsid w:val="004352C9"/>
    <w:rsid w:val="00446762"/>
    <w:rsid w:val="0045131A"/>
    <w:rsid w:val="00453E9D"/>
    <w:rsid w:val="00454927"/>
    <w:rsid w:val="00463936"/>
    <w:rsid w:val="0047554C"/>
    <w:rsid w:val="00480858"/>
    <w:rsid w:val="004851AE"/>
    <w:rsid w:val="004870D3"/>
    <w:rsid w:val="0048720C"/>
    <w:rsid w:val="00487BAA"/>
    <w:rsid w:val="00487FAD"/>
    <w:rsid w:val="00491060"/>
    <w:rsid w:val="00497F94"/>
    <w:rsid w:val="004A4BE7"/>
    <w:rsid w:val="004C0BB3"/>
    <w:rsid w:val="004C4160"/>
    <w:rsid w:val="004C5546"/>
    <w:rsid w:val="004C7B23"/>
    <w:rsid w:val="004D3769"/>
    <w:rsid w:val="004D3A0D"/>
    <w:rsid w:val="004E6F05"/>
    <w:rsid w:val="005059F7"/>
    <w:rsid w:val="00510F01"/>
    <w:rsid w:val="005121BD"/>
    <w:rsid w:val="0052449A"/>
    <w:rsid w:val="00524569"/>
    <w:rsid w:val="005300BA"/>
    <w:rsid w:val="00533C32"/>
    <w:rsid w:val="00543C31"/>
    <w:rsid w:val="00550F9E"/>
    <w:rsid w:val="00570A4F"/>
    <w:rsid w:val="00590708"/>
    <w:rsid w:val="0059438B"/>
    <w:rsid w:val="005A06A8"/>
    <w:rsid w:val="005A76F6"/>
    <w:rsid w:val="005D12CD"/>
    <w:rsid w:val="005D3B81"/>
    <w:rsid w:val="005F2632"/>
    <w:rsid w:val="005F72D8"/>
    <w:rsid w:val="0060052B"/>
    <w:rsid w:val="0061288C"/>
    <w:rsid w:val="00637A64"/>
    <w:rsid w:val="00644938"/>
    <w:rsid w:val="0064524D"/>
    <w:rsid w:val="00645719"/>
    <w:rsid w:val="00652572"/>
    <w:rsid w:val="00654B0B"/>
    <w:rsid w:val="00664CE8"/>
    <w:rsid w:val="0067227E"/>
    <w:rsid w:val="00673A3B"/>
    <w:rsid w:val="0067597F"/>
    <w:rsid w:val="00691997"/>
    <w:rsid w:val="00692C02"/>
    <w:rsid w:val="00695ACA"/>
    <w:rsid w:val="006A1CF2"/>
    <w:rsid w:val="006A347D"/>
    <w:rsid w:val="006A53CC"/>
    <w:rsid w:val="006A757A"/>
    <w:rsid w:val="006B3076"/>
    <w:rsid w:val="006B7933"/>
    <w:rsid w:val="006C39D2"/>
    <w:rsid w:val="006D691B"/>
    <w:rsid w:val="006E02E9"/>
    <w:rsid w:val="006F466A"/>
    <w:rsid w:val="00715C8F"/>
    <w:rsid w:val="007376BD"/>
    <w:rsid w:val="00743762"/>
    <w:rsid w:val="00750ECE"/>
    <w:rsid w:val="00764E61"/>
    <w:rsid w:val="007725C3"/>
    <w:rsid w:val="007871BE"/>
    <w:rsid w:val="007935C3"/>
    <w:rsid w:val="007A3672"/>
    <w:rsid w:val="007B7D0E"/>
    <w:rsid w:val="007C0433"/>
    <w:rsid w:val="007D0E84"/>
    <w:rsid w:val="007D63F9"/>
    <w:rsid w:val="007F3EE5"/>
    <w:rsid w:val="007F465D"/>
    <w:rsid w:val="007F7702"/>
    <w:rsid w:val="007F7D6A"/>
    <w:rsid w:val="00820429"/>
    <w:rsid w:val="00820AED"/>
    <w:rsid w:val="008220AB"/>
    <w:rsid w:val="0082689F"/>
    <w:rsid w:val="00835FCA"/>
    <w:rsid w:val="00841CAD"/>
    <w:rsid w:val="008454CC"/>
    <w:rsid w:val="00854E71"/>
    <w:rsid w:val="00857A1D"/>
    <w:rsid w:val="00862954"/>
    <w:rsid w:val="00866194"/>
    <w:rsid w:val="00882512"/>
    <w:rsid w:val="00887EA8"/>
    <w:rsid w:val="008921CC"/>
    <w:rsid w:val="00893564"/>
    <w:rsid w:val="00894C3E"/>
    <w:rsid w:val="008951DF"/>
    <w:rsid w:val="008B50DC"/>
    <w:rsid w:val="008B7A6A"/>
    <w:rsid w:val="008C0223"/>
    <w:rsid w:val="008C6F00"/>
    <w:rsid w:val="008D0C54"/>
    <w:rsid w:val="008E19B1"/>
    <w:rsid w:val="008E4948"/>
    <w:rsid w:val="008F0D26"/>
    <w:rsid w:val="0090053A"/>
    <w:rsid w:val="00921FDB"/>
    <w:rsid w:val="00923394"/>
    <w:rsid w:val="009334D5"/>
    <w:rsid w:val="00934DA3"/>
    <w:rsid w:val="00935AD9"/>
    <w:rsid w:val="009360EE"/>
    <w:rsid w:val="009431EB"/>
    <w:rsid w:val="00953AD5"/>
    <w:rsid w:val="009600EA"/>
    <w:rsid w:val="00962C34"/>
    <w:rsid w:val="00967DC7"/>
    <w:rsid w:val="00972DE6"/>
    <w:rsid w:val="0097682E"/>
    <w:rsid w:val="0098616E"/>
    <w:rsid w:val="00990BCE"/>
    <w:rsid w:val="009919CD"/>
    <w:rsid w:val="009921A2"/>
    <w:rsid w:val="00995BA4"/>
    <w:rsid w:val="0099704B"/>
    <w:rsid w:val="009A5762"/>
    <w:rsid w:val="009B04A7"/>
    <w:rsid w:val="009B7C95"/>
    <w:rsid w:val="009E0936"/>
    <w:rsid w:val="009E0E7F"/>
    <w:rsid w:val="009E132F"/>
    <w:rsid w:val="009E47AB"/>
    <w:rsid w:val="009E7008"/>
    <w:rsid w:val="009F099C"/>
    <w:rsid w:val="009F1F55"/>
    <w:rsid w:val="00A0499D"/>
    <w:rsid w:val="00A04DF4"/>
    <w:rsid w:val="00A17276"/>
    <w:rsid w:val="00A202BD"/>
    <w:rsid w:val="00A22E9F"/>
    <w:rsid w:val="00A3551F"/>
    <w:rsid w:val="00A43BD9"/>
    <w:rsid w:val="00A55AAE"/>
    <w:rsid w:val="00A6281E"/>
    <w:rsid w:val="00A67A05"/>
    <w:rsid w:val="00A8391A"/>
    <w:rsid w:val="00A8744D"/>
    <w:rsid w:val="00A90048"/>
    <w:rsid w:val="00A92636"/>
    <w:rsid w:val="00AA6A99"/>
    <w:rsid w:val="00AB48B2"/>
    <w:rsid w:val="00AB6417"/>
    <w:rsid w:val="00AC55E0"/>
    <w:rsid w:val="00AD3963"/>
    <w:rsid w:val="00AE021C"/>
    <w:rsid w:val="00AE12B7"/>
    <w:rsid w:val="00AF18F5"/>
    <w:rsid w:val="00AF39EA"/>
    <w:rsid w:val="00B00A02"/>
    <w:rsid w:val="00B05ED0"/>
    <w:rsid w:val="00B133C9"/>
    <w:rsid w:val="00B207BD"/>
    <w:rsid w:val="00B36E09"/>
    <w:rsid w:val="00B4547D"/>
    <w:rsid w:val="00B47DD1"/>
    <w:rsid w:val="00B520F3"/>
    <w:rsid w:val="00B52AF7"/>
    <w:rsid w:val="00B724FB"/>
    <w:rsid w:val="00B73430"/>
    <w:rsid w:val="00B7702A"/>
    <w:rsid w:val="00B95952"/>
    <w:rsid w:val="00BA4977"/>
    <w:rsid w:val="00BB4E9B"/>
    <w:rsid w:val="00BC5DEB"/>
    <w:rsid w:val="00BD4174"/>
    <w:rsid w:val="00BE1DC8"/>
    <w:rsid w:val="00BE491D"/>
    <w:rsid w:val="00BE4FBA"/>
    <w:rsid w:val="00BF618F"/>
    <w:rsid w:val="00C0617C"/>
    <w:rsid w:val="00C107B2"/>
    <w:rsid w:val="00C1252F"/>
    <w:rsid w:val="00C24CB6"/>
    <w:rsid w:val="00C272BB"/>
    <w:rsid w:val="00C423BE"/>
    <w:rsid w:val="00C43156"/>
    <w:rsid w:val="00C6417D"/>
    <w:rsid w:val="00C87844"/>
    <w:rsid w:val="00C934AB"/>
    <w:rsid w:val="00CB0AA5"/>
    <w:rsid w:val="00CB2B36"/>
    <w:rsid w:val="00CB3381"/>
    <w:rsid w:val="00CC0235"/>
    <w:rsid w:val="00CC4C5B"/>
    <w:rsid w:val="00CD3314"/>
    <w:rsid w:val="00CD66F1"/>
    <w:rsid w:val="00CE1E38"/>
    <w:rsid w:val="00CF2890"/>
    <w:rsid w:val="00CF3447"/>
    <w:rsid w:val="00D07BC1"/>
    <w:rsid w:val="00D167ED"/>
    <w:rsid w:val="00D16E99"/>
    <w:rsid w:val="00D20328"/>
    <w:rsid w:val="00D216F7"/>
    <w:rsid w:val="00D22F02"/>
    <w:rsid w:val="00D230E9"/>
    <w:rsid w:val="00D241BD"/>
    <w:rsid w:val="00D250BA"/>
    <w:rsid w:val="00D25991"/>
    <w:rsid w:val="00D276B1"/>
    <w:rsid w:val="00D35639"/>
    <w:rsid w:val="00D363C7"/>
    <w:rsid w:val="00D41219"/>
    <w:rsid w:val="00D45F8C"/>
    <w:rsid w:val="00D46AC1"/>
    <w:rsid w:val="00D669BC"/>
    <w:rsid w:val="00D80785"/>
    <w:rsid w:val="00D82F3C"/>
    <w:rsid w:val="00D90DE5"/>
    <w:rsid w:val="00D94AE9"/>
    <w:rsid w:val="00D979F0"/>
    <w:rsid w:val="00DA3B6D"/>
    <w:rsid w:val="00DB31C7"/>
    <w:rsid w:val="00DB6AC8"/>
    <w:rsid w:val="00DD2E97"/>
    <w:rsid w:val="00DD4697"/>
    <w:rsid w:val="00DD6187"/>
    <w:rsid w:val="00DF47DD"/>
    <w:rsid w:val="00E11625"/>
    <w:rsid w:val="00E14016"/>
    <w:rsid w:val="00E2021E"/>
    <w:rsid w:val="00E256B1"/>
    <w:rsid w:val="00E25BFB"/>
    <w:rsid w:val="00E27ABC"/>
    <w:rsid w:val="00E332D0"/>
    <w:rsid w:val="00E40266"/>
    <w:rsid w:val="00E41107"/>
    <w:rsid w:val="00E429FB"/>
    <w:rsid w:val="00E453CE"/>
    <w:rsid w:val="00E51471"/>
    <w:rsid w:val="00E60998"/>
    <w:rsid w:val="00E6783D"/>
    <w:rsid w:val="00E702FC"/>
    <w:rsid w:val="00E71FED"/>
    <w:rsid w:val="00E740DA"/>
    <w:rsid w:val="00E75A0F"/>
    <w:rsid w:val="00E8098E"/>
    <w:rsid w:val="00E80B4C"/>
    <w:rsid w:val="00E82EEA"/>
    <w:rsid w:val="00E96F73"/>
    <w:rsid w:val="00EA6596"/>
    <w:rsid w:val="00EA6DCD"/>
    <w:rsid w:val="00EA7666"/>
    <w:rsid w:val="00EB39CF"/>
    <w:rsid w:val="00EB48A3"/>
    <w:rsid w:val="00EB5B28"/>
    <w:rsid w:val="00ED67D5"/>
    <w:rsid w:val="00EE1B7A"/>
    <w:rsid w:val="00EE4E58"/>
    <w:rsid w:val="00F106E6"/>
    <w:rsid w:val="00F1320B"/>
    <w:rsid w:val="00F20E40"/>
    <w:rsid w:val="00F23CD6"/>
    <w:rsid w:val="00F26D09"/>
    <w:rsid w:val="00F436FD"/>
    <w:rsid w:val="00F447CA"/>
    <w:rsid w:val="00F6045B"/>
    <w:rsid w:val="00F61443"/>
    <w:rsid w:val="00F776D5"/>
    <w:rsid w:val="00F84B0D"/>
    <w:rsid w:val="00F90D2B"/>
    <w:rsid w:val="00F9614E"/>
    <w:rsid w:val="00F96DC0"/>
    <w:rsid w:val="00FA0110"/>
    <w:rsid w:val="00FA2E8D"/>
    <w:rsid w:val="00FB48A9"/>
    <w:rsid w:val="00FB73C7"/>
    <w:rsid w:val="00FD017B"/>
    <w:rsid w:val="00FD03F8"/>
    <w:rsid w:val="00FE346D"/>
    <w:rsid w:val="00FF0F1A"/>
    <w:rsid w:val="00FF322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0DF36"/>
  <w14:defaultImageDpi w14:val="300"/>
  <w15:docId w15:val="{CA33F219-4BA8-43C7-8ED8-8CD3F20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customStyle="1" w:styleId="question-text1">
    <w:name w:val="question-text1"/>
    <w:basedOn w:val="DefaultParagraphFont"/>
    <w:rsid w:val="0098616E"/>
    <w:rPr>
      <w:color w:val="27333F"/>
    </w:rPr>
  </w:style>
  <w:style w:type="paragraph" w:customStyle="1" w:styleId="NRCListL3">
    <w:name w:val="NRC List L3"/>
    <w:basedOn w:val="Normal"/>
    <w:rsid w:val="00C423BE"/>
    <w:pPr>
      <w:numPr>
        <w:ilvl w:val="2"/>
        <w:numId w:val="45"/>
      </w:numPr>
      <w:spacing w:before="120" w:after="120"/>
      <w:contextualSpacing/>
    </w:pPr>
    <w:rPr>
      <w:rFonts w:ascii="Trebuchet MS" w:eastAsiaTheme="minorEastAsia" w:hAnsi="Trebuchet MS" w:cs="Arial"/>
      <w:color w:val="auto"/>
      <w:sz w:val="20"/>
      <w:szCs w:val="20"/>
      <w:lang w:eastAsia="ja-JP"/>
    </w:rPr>
  </w:style>
  <w:style w:type="paragraph" w:customStyle="1" w:styleId="NRCListL5">
    <w:name w:val="NRC List L5"/>
    <w:basedOn w:val="Normal"/>
    <w:rsid w:val="00C423BE"/>
    <w:pPr>
      <w:numPr>
        <w:ilvl w:val="4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numbering" w:customStyle="1" w:styleId="NRCListStyle">
    <w:name w:val="NRC List Style"/>
    <w:uiPriority w:val="99"/>
    <w:rsid w:val="00C423BE"/>
    <w:pPr>
      <w:numPr>
        <w:numId w:val="44"/>
      </w:numPr>
    </w:pPr>
  </w:style>
  <w:style w:type="paragraph" w:customStyle="1" w:styleId="NRCListL1">
    <w:name w:val="NRC List L1"/>
    <w:basedOn w:val="Normal"/>
    <w:rsid w:val="00C423BE"/>
    <w:pPr>
      <w:numPr>
        <w:numId w:val="45"/>
      </w:numPr>
      <w:spacing w:before="200" w:after="120"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2">
    <w:name w:val="NRC List L2"/>
    <w:basedOn w:val="Normal"/>
    <w:link w:val="NRCListL2Char"/>
    <w:rsid w:val="00C423BE"/>
    <w:pPr>
      <w:numPr>
        <w:ilvl w:val="1"/>
        <w:numId w:val="45"/>
      </w:numPr>
      <w:spacing w:after="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4">
    <w:name w:val="NRC List L4"/>
    <w:basedOn w:val="Normal"/>
    <w:rsid w:val="00C423BE"/>
    <w:pPr>
      <w:numPr>
        <w:ilvl w:val="3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character" w:customStyle="1" w:styleId="NRCListL2Char">
    <w:name w:val="NRC List L2 Char"/>
    <w:basedOn w:val="DefaultParagraphFont"/>
    <w:link w:val="NRCListL2"/>
    <w:rsid w:val="00C423BE"/>
    <w:rPr>
      <w:rFonts w:ascii="Arial" w:eastAsiaTheme="minorEastAsia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C423BE"/>
    <w:rPr>
      <w:rFonts w:ascii="Arial" w:eastAsia="Calibri" w:hAnsi="Arial" w:cs="Arial"/>
      <w:color w:val="75787B"/>
      <w:sz w:val="22"/>
      <w:szCs w:val="22"/>
    </w:rPr>
  </w:style>
  <w:style w:type="table" w:styleId="LightList-Accent1">
    <w:name w:val="Light List Accent 1"/>
    <w:basedOn w:val="TableNormal"/>
    <w:uiPriority w:val="61"/>
    <w:rsid w:val="009A5762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  <w:style w:type="paragraph" w:customStyle="1" w:styleId="helpful">
    <w:name w:val="helpful"/>
    <w:basedOn w:val="Normal"/>
    <w:rsid w:val="009A5762"/>
    <w:pPr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Times" w:eastAsia="Times New Roman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67D"/>
    <w:rPr>
      <w:color w:val="808080"/>
      <w:shd w:val="clear" w:color="auto" w:fill="E6E6E6"/>
    </w:rPr>
  </w:style>
  <w:style w:type="character" w:customStyle="1" w:styleId="click-input-copy-spec">
    <w:name w:val="click-input-copy-spec"/>
    <w:basedOn w:val="DefaultParagraphFont"/>
    <w:rsid w:val="00AB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eeB@futurecarenc.org" TargetMode="External"/><Relationship Id="rId18" Type="http://schemas.openxmlformats.org/officeDocument/2006/relationships/hyperlink" Target="mailto:tmcostello@nrchealth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mcostello@nrchealth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o.nrchealth.com/NC-caregivers" TargetMode="External"/><Relationship Id="rId17" Type="http://schemas.openxmlformats.org/officeDocument/2006/relationships/hyperlink" Target="http://nrchealth.com/wp-content/uploads/2023/01/2023-NC-Survey-Sign-up-FORM.doc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nrchealth.zoom.us/webinar/register/WN_bXqXw738SM-Gy8MfMLBPSA" TargetMode="External"/><Relationship Id="rId20" Type="http://schemas.openxmlformats.org/officeDocument/2006/relationships/hyperlink" Target="https://nrchealth.zoom.us/webinar/register/WN_OP6SjliBSUab_5D7da6Ua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us.mimecast.com/s/ClWCCxkBn5fLPm31S8sCpD?domain=cultureoutcomes.com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rchealth.zoom.us/webinar/register/WN_vxyoFa8cRXmTf8JGkiIVY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mcostello@nrchealt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chealth.zoom.us/webinar/register/WN_fUQl2YWWRNefLN-GQ5Keg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C915401346A43865CA8190F372D6D" ma:contentTypeVersion="13" ma:contentTypeDescription="Create a new document." ma:contentTypeScope="" ma:versionID="8684cdc20a7d13ec21c2baa137b3429d">
  <xsd:schema xmlns:xsd="http://www.w3.org/2001/XMLSchema" xmlns:xs="http://www.w3.org/2001/XMLSchema" xmlns:p="http://schemas.microsoft.com/office/2006/metadata/properties" xmlns:ns3="4e0ec898-4197-4633-8d6d-9a1952a5994a" xmlns:ns4="23dd5cec-11cf-4ab3-ba0c-c1c7a140b973" targetNamespace="http://schemas.microsoft.com/office/2006/metadata/properties" ma:root="true" ma:fieldsID="2b427523864e09b02ce566290da77419" ns3:_="" ns4:_="">
    <xsd:import namespace="4e0ec898-4197-4633-8d6d-9a1952a5994a"/>
    <xsd:import namespace="23dd5cec-11cf-4ab3-ba0c-c1c7a140b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898-4197-4633-8d6d-9a1952a5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5cec-11cf-4ab3-ba0c-c1c7a140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8A6B3-475E-4DFF-804E-1F39B083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5F44D-A1AA-4B27-9FA5-C8F84A402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AD833-1F0C-4B53-B9EC-6F2B36F7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898-4197-4633-8d6d-9a1952a5994a"/>
    <ds:schemaRef ds:uri="23dd5cec-11cf-4ab3-ba0c-c1c7a140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F0E1E-1982-4737-A9DE-F61E4CD42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4593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2</cp:revision>
  <cp:lastPrinted>2018-11-30T15:17:00Z</cp:lastPrinted>
  <dcterms:created xsi:type="dcterms:W3CDTF">2023-02-21T17:37:00Z</dcterms:created>
  <dcterms:modified xsi:type="dcterms:W3CDTF">2023-02-21T17:37:00Z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0x010100583C915401346A43865CA8190F372D6D</vt:lpwstr>
  </property>
</Properties>
</file>