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84F72" w14:textId="1ADC22C6" w:rsidR="00A400E8" w:rsidRPr="001A7282" w:rsidRDefault="00A400E8" w:rsidP="00A400E8">
      <w:pPr>
        <w:rPr>
          <w:rFonts w:ascii="Candida BT Roman" w:hAnsi="Candida BT Roman"/>
          <w:color w:val="ED8B00"/>
          <w:sz w:val="32"/>
          <w:szCs w:val="34"/>
        </w:rPr>
      </w:pPr>
      <w:r w:rsidRPr="001A7282">
        <w:rPr>
          <w:rFonts w:ascii="Candida BT Roman" w:hAnsi="Candida BT Roman"/>
          <w:color w:val="ED8B00"/>
          <w:sz w:val="32"/>
          <w:szCs w:val="34"/>
        </w:rPr>
        <w:t>[ORGANIZATION NAME] demonstrates superior commitment to understanding and improving customer experiences</w:t>
      </w:r>
    </w:p>
    <w:p w14:paraId="5A37942E" w14:textId="60D0AE34" w:rsidR="00A400E8" w:rsidRPr="001A7282" w:rsidRDefault="00A400E8" w:rsidP="00A400E8">
      <w:pPr>
        <w:rPr>
          <w:rFonts w:ascii="Univers LT Std 45 Light" w:hAnsi="Univers LT Std 45 Light"/>
          <w:i/>
          <w:sz w:val="28"/>
        </w:rPr>
      </w:pPr>
      <w:r w:rsidRPr="001A7282">
        <w:rPr>
          <w:rFonts w:ascii="Univers LT Std 45 Light" w:hAnsi="Univers LT Std 45 Light"/>
          <w:i/>
          <w:sz w:val="28"/>
        </w:rPr>
        <w:t xml:space="preserve">[ORGANIZATION NAME] adopts NRC Health </w:t>
      </w:r>
      <w:r w:rsidR="00EC581F">
        <w:rPr>
          <w:rFonts w:ascii="Univers LT Std 45 Light" w:hAnsi="Univers LT Std 45 Light"/>
          <w:i/>
          <w:sz w:val="28"/>
        </w:rPr>
        <w:t>r</w:t>
      </w:r>
      <w:r w:rsidRPr="001A7282">
        <w:rPr>
          <w:rFonts w:ascii="Univers LT Std 45 Light" w:hAnsi="Univers LT Std 45 Light"/>
          <w:i/>
          <w:sz w:val="28"/>
        </w:rPr>
        <w:t xml:space="preserve">eal-time feedback to </w:t>
      </w:r>
      <w:r w:rsidR="001A7282">
        <w:rPr>
          <w:rFonts w:ascii="Univers LT Std 45 Light" w:hAnsi="Univers LT Std 45 Light"/>
          <w:i/>
          <w:sz w:val="28"/>
        </w:rPr>
        <w:t xml:space="preserve">capture </w:t>
      </w:r>
      <w:r w:rsidRPr="001A7282">
        <w:rPr>
          <w:rFonts w:ascii="Univers LT Std 45 Light" w:hAnsi="Univers LT Std 45 Light"/>
          <w:i/>
          <w:sz w:val="28"/>
        </w:rPr>
        <w:t xml:space="preserve">timely, relevant patient </w:t>
      </w:r>
      <w:r w:rsidR="001A7282" w:rsidRPr="001A7282">
        <w:rPr>
          <w:rFonts w:ascii="Univers LT Std 45 Light" w:hAnsi="Univers LT Std 45 Light"/>
          <w:i/>
          <w:sz w:val="28"/>
        </w:rPr>
        <w:t>insight</w:t>
      </w:r>
    </w:p>
    <w:p w14:paraId="71B16155" w14:textId="77777777" w:rsidR="007B2649" w:rsidRDefault="007B2649" w:rsidP="007B2649"/>
    <w:p w14:paraId="2E788ED5" w14:textId="0BFE4D21" w:rsidR="00C4300A" w:rsidRDefault="00EC581F" w:rsidP="007B2649">
      <w:pPr>
        <w:rPr>
          <w:rFonts w:ascii="Univers LT Std 45 Light" w:hAnsi="Univers LT Std 45 Light"/>
        </w:rPr>
      </w:pPr>
      <w:r>
        <w:rPr>
          <w:rFonts w:ascii="Univers LT Std 45 Light" w:hAnsi="Univers LT Std 45 Light"/>
        </w:rPr>
        <w:t>Today,</w:t>
      </w:r>
      <w:r w:rsidR="00D3104C">
        <w:rPr>
          <w:rFonts w:ascii="Univers LT Std 45 Light" w:hAnsi="Univers LT Std 45 Light"/>
        </w:rPr>
        <w:t>[ORGANIZATION NAME]</w:t>
      </w:r>
      <w:r w:rsidR="00CA0B1D">
        <w:rPr>
          <w:rFonts w:ascii="Univers LT Std 45 Light" w:hAnsi="Univers LT Std 45 Light"/>
        </w:rPr>
        <w:t xml:space="preserve"> announced </w:t>
      </w:r>
      <w:r w:rsidR="00171818">
        <w:rPr>
          <w:rFonts w:ascii="Univers LT Std 45 Light" w:hAnsi="Univers LT Std 45 Light"/>
        </w:rPr>
        <w:t xml:space="preserve">the selection of </w:t>
      </w:r>
      <w:r w:rsidR="007B2649" w:rsidRPr="00F60B76">
        <w:rPr>
          <w:rFonts w:ascii="Univers LT Std 45 Light" w:hAnsi="Univers LT Std 45 Light"/>
        </w:rPr>
        <w:t>NRC Health</w:t>
      </w:r>
      <w:r w:rsidR="007B2649">
        <w:rPr>
          <w:rFonts w:ascii="Univers LT Std 45 Light" w:hAnsi="Univers LT Std 45 Light"/>
        </w:rPr>
        <w:t>, the leading provider of patient insights and healthcare performance improvement solutions</w:t>
      </w:r>
      <w:r w:rsidR="00171818">
        <w:rPr>
          <w:rFonts w:ascii="Univers LT Std 45 Light" w:hAnsi="Univers LT Std 45 Light"/>
        </w:rPr>
        <w:t>, to help with [INSERT ORGANIZATIONAL INITIAVTIVE HERE]</w:t>
      </w:r>
      <w:r w:rsidR="007B2649">
        <w:rPr>
          <w:rFonts w:ascii="Univers LT Std 45 Light" w:hAnsi="Univers LT Std 45 Light"/>
        </w:rPr>
        <w:t>.</w:t>
      </w:r>
      <w:r w:rsidR="00A400E8">
        <w:rPr>
          <w:rFonts w:ascii="Univers LT Std 45 Light" w:hAnsi="Univers LT Std 45 Light"/>
        </w:rPr>
        <w:t xml:space="preserve"> Through this partnership, </w:t>
      </w:r>
      <w:r w:rsidR="001A7282">
        <w:rPr>
          <w:rFonts w:ascii="Univers LT Std 45 Light" w:hAnsi="Univers LT Std 45 Light"/>
        </w:rPr>
        <w:t>including</w:t>
      </w:r>
      <w:r w:rsidR="00A400E8">
        <w:rPr>
          <w:rFonts w:ascii="Univers LT Std 45 Light" w:hAnsi="Univers LT Std 45 Light"/>
        </w:rPr>
        <w:t xml:space="preserve"> </w:t>
      </w:r>
      <w:r w:rsidR="00171818">
        <w:rPr>
          <w:rFonts w:ascii="Univers LT Std 45 Light" w:hAnsi="Univers LT Std 45 Light"/>
        </w:rPr>
        <w:t>r</w:t>
      </w:r>
      <w:r w:rsidR="00A400E8">
        <w:rPr>
          <w:rFonts w:ascii="Univers LT Std 45 Light" w:hAnsi="Univers LT Std 45 Light"/>
        </w:rPr>
        <w:t>eal-time feedback</w:t>
      </w:r>
      <w:r w:rsidR="001A7282">
        <w:rPr>
          <w:rFonts w:ascii="Univers LT Std 45 Light" w:hAnsi="Univers LT Std 45 Light"/>
        </w:rPr>
        <w:t xml:space="preserve">, </w:t>
      </w:r>
      <w:r w:rsidR="00C4300A">
        <w:rPr>
          <w:rFonts w:ascii="Univers LT Std 45 Light" w:hAnsi="Univers LT Std 45 Light"/>
        </w:rPr>
        <w:t xml:space="preserve">[ORGANIZATION] will </w:t>
      </w:r>
      <w:r w:rsidR="00171818">
        <w:rPr>
          <w:rFonts w:ascii="Univers LT Std 45 Light" w:hAnsi="Univers LT Std 45 Light"/>
        </w:rPr>
        <w:t>have the support and solutions necessary to</w:t>
      </w:r>
      <w:r w:rsidR="00C4300A">
        <w:rPr>
          <w:rFonts w:ascii="Univers LT Std 45 Light" w:hAnsi="Univers LT Std 45 Light"/>
        </w:rPr>
        <w:t xml:space="preserve"> design care experiences </w:t>
      </w:r>
      <w:r w:rsidR="00E606C2">
        <w:rPr>
          <w:rFonts w:ascii="Univers LT Std 45 Light" w:hAnsi="Univers LT Std 45 Light"/>
        </w:rPr>
        <w:t>that</w:t>
      </w:r>
      <w:r w:rsidR="00C4300A">
        <w:rPr>
          <w:rFonts w:ascii="Univers LT Std 45 Light" w:hAnsi="Univers LT Std 45 Light"/>
        </w:rPr>
        <w:t xml:space="preserve"> inspire loyalty. </w:t>
      </w:r>
    </w:p>
    <w:p w14:paraId="6587BA6A" w14:textId="77777777" w:rsidR="00A80BBD" w:rsidRDefault="00A80BBD" w:rsidP="007B2649">
      <w:pPr>
        <w:rPr>
          <w:rFonts w:ascii="Univers LT Std 45 Light" w:hAnsi="Univers LT Std 45 Light"/>
        </w:rPr>
      </w:pPr>
    </w:p>
    <w:p w14:paraId="73673B57" w14:textId="2449F3FC" w:rsidR="00A400E8" w:rsidRDefault="00A400E8" w:rsidP="00A400E8">
      <w:pPr>
        <w:rPr>
          <w:rFonts w:ascii="Univers LT Std 45 Light" w:hAnsi="Univers LT Std 45 Light"/>
        </w:rPr>
      </w:pPr>
      <w:r>
        <w:rPr>
          <w:rFonts w:ascii="Univers LT Std 45 Light" w:hAnsi="Univers LT Std 45 Light"/>
        </w:rPr>
        <w:t xml:space="preserve">Real-time feedback will enable [ORGANIZATION NAME] to: </w:t>
      </w:r>
    </w:p>
    <w:p w14:paraId="5A5C646D" w14:textId="1C5669EA" w:rsidR="00A400E8" w:rsidRDefault="00A400E8" w:rsidP="00A400E8">
      <w:pPr>
        <w:pStyle w:val="ListParagraph"/>
        <w:numPr>
          <w:ilvl w:val="0"/>
          <w:numId w:val="2"/>
        </w:numPr>
        <w:rPr>
          <w:rFonts w:ascii="Univers LT Std 45 Light" w:hAnsi="Univers LT Std 45 Light"/>
        </w:rPr>
      </w:pPr>
      <w:r>
        <w:rPr>
          <w:rFonts w:ascii="Univers LT Std 45 Light" w:hAnsi="Univers LT Std 45 Light"/>
        </w:rPr>
        <w:t xml:space="preserve">Discover near-in opportunities for improvement </w:t>
      </w:r>
      <w:r w:rsidR="00E606C2">
        <w:rPr>
          <w:rFonts w:ascii="Univers LT Std 45 Light" w:hAnsi="Univers LT Std 45 Light"/>
        </w:rPr>
        <w:t>and service recovery</w:t>
      </w:r>
    </w:p>
    <w:p w14:paraId="177E80A4" w14:textId="530DC2F5" w:rsidR="00A400E8" w:rsidRPr="001A7282" w:rsidRDefault="00E606C2" w:rsidP="001A7282">
      <w:pPr>
        <w:pStyle w:val="ListParagraph"/>
        <w:numPr>
          <w:ilvl w:val="0"/>
          <w:numId w:val="2"/>
        </w:numPr>
        <w:rPr>
          <w:rFonts w:ascii="Univers LT Std 45 Light" w:hAnsi="Univers LT Std 45 Light"/>
        </w:rPr>
      </w:pPr>
      <w:r>
        <w:rPr>
          <w:rFonts w:ascii="Univers LT Std 45 Light" w:hAnsi="Univers LT Std 45 Light"/>
        </w:rPr>
        <w:t>Enable</w:t>
      </w:r>
      <w:r w:rsidR="00A400E8">
        <w:rPr>
          <w:rFonts w:ascii="Univers LT Std 45 Light" w:hAnsi="Univers LT Std 45 Light"/>
        </w:rPr>
        <w:t xml:space="preserve"> providers and staff </w:t>
      </w:r>
      <w:r w:rsidR="00AE141A">
        <w:rPr>
          <w:rFonts w:ascii="Univers LT Std 45 Light" w:hAnsi="Univers LT Std 45 Light"/>
        </w:rPr>
        <w:t>with just-in-time learning</w:t>
      </w:r>
      <w:r>
        <w:rPr>
          <w:rFonts w:ascii="Univers LT Std 45 Light" w:hAnsi="Univers LT Std 45 Light"/>
        </w:rPr>
        <w:t xml:space="preserve"> </w:t>
      </w:r>
      <w:r w:rsidR="00AE141A">
        <w:rPr>
          <w:rFonts w:ascii="Univers LT Std 45 Light" w:hAnsi="Univers LT Std 45 Light"/>
        </w:rPr>
        <w:t>to</w:t>
      </w:r>
      <w:r>
        <w:rPr>
          <w:rFonts w:ascii="Univers LT Std 45 Light" w:hAnsi="Univers LT Std 45 Light"/>
        </w:rPr>
        <w:t xml:space="preserve"> </w:t>
      </w:r>
      <w:r w:rsidR="00A400E8">
        <w:rPr>
          <w:rFonts w:ascii="Univers LT Std 45 Light" w:hAnsi="Univers LT Std 45 Light"/>
        </w:rPr>
        <w:t xml:space="preserve">improve </w:t>
      </w:r>
      <w:r w:rsidR="00171818">
        <w:rPr>
          <w:rFonts w:ascii="Univers LT Std 45 Light" w:hAnsi="Univers LT Std 45 Light"/>
        </w:rPr>
        <w:t>patient experiences</w:t>
      </w:r>
    </w:p>
    <w:p w14:paraId="10469EE1" w14:textId="51FD0200" w:rsidR="00202637" w:rsidRDefault="00202637" w:rsidP="00202637">
      <w:pPr>
        <w:pStyle w:val="ListParagraph"/>
        <w:numPr>
          <w:ilvl w:val="0"/>
          <w:numId w:val="2"/>
        </w:numPr>
        <w:rPr>
          <w:rFonts w:ascii="Univers LT Std 45 Light" w:hAnsi="Univers LT Std 45 Light"/>
        </w:rPr>
      </w:pPr>
      <w:r>
        <w:rPr>
          <w:rFonts w:ascii="Univers LT Std 45 Light" w:hAnsi="Univers LT Std 45 Light"/>
        </w:rPr>
        <w:t xml:space="preserve">Empower consumer decision-making by converting insight from patient </w:t>
      </w:r>
      <w:r w:rsidR="00171818">
        <w:rPr>
          <w:rFonts w:ascii="Univers LT Std 45 Light" w:hAnsi="Univers LT Std 45 Light"/>
        </w:rPr>
        <w:t xml:space="preserve">feedback </w:t>
      </w:r>
      <w:r>
        <w:rPr>
          <w:rFonts w:ascii="Univers LT Std 45 Light" w:hAnsi="Univers LT Std 45 Light"/>
        </w:rPr>
        <w:t>into o</w:t>
      </w:r>
      <w:bookmarkStart w:id="0" w:name="_GoBack"/>
      <w:bookmarkEnd w:id="0"/>
      <w:r>
        <w:rPr>
          <w:rFonts w:ascii="Univers LT Std 45 Light" w:hAnsi="Univers LT Std 45 Light"/>
        </w:rPr>
        <w:t>nline ratings and reviews</w:t>
      </w:r>
    </w:p>
    <w:p w14:paraId="335B9176" w14:textId="7242A166" w:rsidR="00A400E8" w:rsidRPr="00F9299C" w:rsidRDefault="00A400E8" w:rsidP="00A400E8">
      <w:pPr>
        <w:pStyle w:val="ListParagraph"/>
        <w:numPr>
          <w:ilvl w:val="0"/>
          <w:numId w:val="2"/>
        </w:numPr>
        <w:rPr>
          <w:rFonts w:ascii="Univers LT Std 45 Light" w:hAnsi="Univers LT Std 45 Light"/>
        </w:rPr>
      </w:pPr>
      <w:r>
        <w:rPr>
          <w:rFonts w:ascii="Univers LT Std 45 Light" w:hAnsi="Univers LT Std 45 Light"/>
        </w:rPr>
        <w:t>Build meaningful relationships with patients</w:t>
      </w:r>
      <w:r w:rsidR="00AE141A">
        <w:rPr>
          <w:rFonts w:ascii="Univers LT Std 45 Light" w:hAnsi="Univers LT Std 45 Light"/>
        </w:rPr>
        <w:t>,</w:t>
      </w:r>
      <w:r>
        <w:rPr>
          <w:rFonts w:ascii="Univers LT Std 45 Light" w:hAnsi="Univers LT Std 45 Light"/>
        </w:rPr>
        <w:t xml:space="preserve"> and direct the next best action based on knowledge of individual needs</w:t>
      </w:r>
    </w:p>
    <w:p w14:paraId="42BE6BEA" w14:textId="77777777" w:rsidR="004C6A4C" w:rsidRDefault="004C6A4C" w:rsidP="007B2649">
      <w:pPr>
        <w:rPr>
          <w:rFonts w:ascii="Univers LT Std 45 Light" w:hAnsi="Univers LT Std 45 Light"/>
        </w:rPr>
      </w:pPr>
    </w:p>
    <w:p w14:paraId="1E3EC787" w14:textId="6B866AA4" w:rsidR="004C6A4C" w:rsidRDefault="004C6A4C" w:rsidP="007B2649">
      <w:pPr>
        <w:rPr>
          <w:rFonts w:ascii="Univers LT Std 45 Light" w:hAnsi="Univers LT Std 45 Light"/>
        </w:rPr>
      </w:pPr>
      <w:r>
        <w:rPr>
          <w:rFonts w:ascii="Univers LT Std 45 Light" w:hAnsi="Univers LT Std 45 Light"/>
        </w:rPr>
        <w:t>[QUOTE FROM PARTNER]</w:t>
      </w:r>
    </w:p>
    <w:p w14:paraId="69793F83" w14:textId="77777777" w:rsidR="004C6A4C" w:rsidRDefault="004C6A4C" w:rsidP="007B2649">
      <w:pPr>
        <w:rPr>
          <w:rFonts w:ascii="Univers LT Std 45 Light" w:hAnsi="Univers LT Std 45 Light"/>
        </w:rPr>
      </w:pPr>
    </w:p>
    <w:p w14:paraId="1EB5FE8E" w14:textId="46F3537E" w:rsidR="004C6A4C" w:rsidRDefault="004C6A4C" w:rsidP="007B2649">
      <w:pPr>
        <w:rPr>
          <w:rFonts w:ascii="Univers LT Std 45 Light" w:hAnsi="Univers LT Std 45 Light"/>
        </w:rPr>
      </w:pPr>
      <w:r>
        <w:rPr>
          <w:rFonts w:ascii="Univers LT Std 45 Light" w:hAnsi="Univers LT Std 45 Light"/>
        </w:rPr>
        <w:t>[QUOTE FROM NRC HEALTH]</w:t>
      </w:r>
    </w:p>
    <w:p w14:paraId="6F02DC70" w14:textId="2B7239F8" w:rsidR="00291C04" w:rsidRDefault="007B2649" w:rsidP="007B2649">
      <w:pPr>
        <w:rPr>
          <w:rFonts w:ascii="Univers LT Std 45 Light" w:hAnsi="Univers LT Std 45 Light"/>
        </w:rPr>
      </w:pPr>
      <w:r w:rsidRPr="00F60B76">
        <w:rPr>
          <w:rFonts w:ascii="Univers LT Std 45 Light" w:hAnsi="Univers LT Std 45 Light"/>
        </w:rPr>
        <w:t>“</w:t>
      </w:r>
      <w:r w:rsidR="00A80BBD">
        <w:rPr>
          <w:rFonts w:ascii="Univers LT Std 45 Light" w:hAnsi="Univers LT Std 45 Light"/>
        </w:rPr>
        <w:t>Nearly</w:t>
      </w:r>
      <w:r>
        <w:rPr>
          <w:rFonts w:ascii="Univers LT Std 45 Light" w:hAnsi="Univers LT Std 45 Light"/>
        </w:rPr>
        <w:t xml:space="preserve"> 50 percent of patients are frustrated by their healthcare experiences,</w:t>
      </w:r>
      <w:r w:rsidR="000B52FA" w:rsidRPr="000B52FA">
        <w:rPr>
          <w:rFonts w:ascii="Univers LT Std 45 Light" w:hAnsi="Univers LT Std 45 Light"/>
        </w:rPr>
        <w:t xml:space="preserve"> </w:t>
      </w:r>
      <w:r w:rsidR="000B52FA">
        <w:rPr>
          <w:rFonts w:ascii="Univers LT Std 45 Light" w:hAnsi="Univers LT Std 45 Light"/>
        </w:rPr>
        <w:t xml:space="preserve">so it’s especially important </w:t>
      </w:r>
      <w:r w:rsidR="00A80BBD">
        <w:rPr>
          <w:rFonts w:ascii="Univers LT Std 45 Light" w:hAnsi="Univers LT Std 45 Light"/>
        </w:rPr>
        <w:t xml:space="preserve">for organizations </w:t>
      </w:r>
      <w:r w:rsidR="000B52FA">
        <w:rPr>
          <w:rFonts w:ascii="Univers LT Std 45 Light" w:hAnsi="Univers LT Std 45 Light"/>
        </w:rPr>
        <w:t xml:space="preserve">to better understand these experiences and use </w:t>
      </w:r>
      <w:r w:rsidR="00A80BBD">
        <w:rPr>
          <w:rFonts w:ascii="Univers LT Std 45 Light" w:hAnsi="Univers LT Std 45 Light"/>
        </w:rPr>
        <w:t>that</w:t>
      </w:r>
      <w:r w:rsidR="000B52FA">
        <w:rPr>
          <w:rFonts w:ascii="Univers LT Std 45 Light" w:hAnsi="Univers LT Std 45 Light"/>
        </w:rPr>
        <w:t xml:space="preserve"> insight to drive improvement,</w:t>
      </w:r>
      <w:r w:rsidR="000E5C57">
        <w:rPr>
          <w:rFonts w:ascii="Univers LT Std 45 Light" w:hAnsi="Univers LT Std 45 Light"/>
        </w:rPr>
        <w:t>”</w:t>
      </w:r>
      <w:r>
        <w:rPr>
          <w:rFonts w:ascii="Univers LT Std 45 Light" w:hAnsi="Univers LT Std 45 Light"/>
        </w:rPr>
        <w:t xml:space="preserve"> </w:t>
      </w:r>
      <w:r w:rsidR="000E5C57">
        <w:rPr>
          <w:rFonts w:ascii="Univers LT Std 45 Light" w:hAnsi="Univers LT Std 45 Light"/>
        </w:rPr>
        <w:t>said</w:t>
      </w:r>
      <w:r w:rsidR="000E5C57" w:rsidRPr="00F60B76">
        <w:rPr>
          <w:rFonts w:ascii="Univers LT Std 45 Light" w:hAnsi="Univers LT Std 45 Light"/>
        </w:rPr>
        <w:t xml:space="preserve"> [NAME], [TITLE], NRC Health. “</w:t>
      </w:r>
      <w:r w:rsidR="000B52FA">
        <w:rPr>
          <w:rFonts w:ascii="Univers LT Std 45 Light" w:hAnsi="Univers LT Std 45 Light"/>
        </w:rPr>
        <w:t xml:space="preserve">[ORGANIZATION NAME] is taking proactive measures </w:t>
      </w:r>
      <w:r w:rsidR="00A80BBD">
        <w:rPr>
          <w:rFonts w:ascii="Univers LT Std 45 Light" w:hAnsi="Univers LT Std 45 Light"/>
        </w:rPr>
        <w:t>to better understand the people they serve</w:t>
      </w:r>
      <w:r w:rsidR="000B52FA">
        <w:rPr>
          <w:rFonts w:ascii="Univers LT Std 45 Light" w:hAnsi="Univers LT Std 45 Light"/>
        </w:rPr>
        <w:t xml:space="preserve"> and </w:t>
      </w:r>
      <w:r w:rsidR="00A80BBD">
        <w:rPr>
          <w:rFonts w:ascii="Univers LT Std 45 Light" w:hAnsi="Univers LT Std 45 Light"/>
        </w:rPr>
        <w:t>we</w:t>
      </w:r>
      <w:r w:rsidR="000B52FA">
        <w:rPr>
          <w:rFonts w:ascii="Univers LT Std 45 Light" w:hAnsi="Univers LT Std 45 Light"/>
        </w:rPr>
        <w:t xml:space="preserve"> couldn’t be more excited to </w:t>
      </w:r>
      <w:r w:rsidR="00AE141A">
        <w:rPr>
          <w:rFonts w:ascii="Univers LT Std 45 Light" w:hAnsi="Univers LT Std 45 Light"/>
        </w:rPr>
        <w:t>partner with them</w:t>
      </w:r>
      <w:r w:rsidR="00A80BBD">
        <w:rPr>
          <w:rFonts w:ascii="Univers LT Std 45 Light" w:hAnsi="Univers LT Std 45 Light"/>
        </w:rPr>
        <w:t xml:space="preserve"> on their journey toward</w:t>
      </w:r>
      <w:r w:rsidR="000B52FA">
        <w:rPr>
          <w:rFonts w:ascii="Univers LT Std 45 Light" w:hAnsi="Univers LT Std 45 Light"/>
        </w:rPr>
        <w:t xml:space="preserve"> care excellence.</w:t>
      </w:r>
      <w:r w:rsidR="00A80BBD">
        <w:rPr>
          <w:rFonts w:ascii="Univers LT Std 45 Light" w:hAnsi="Univers LT Std 45 Light"/>
        </w:rPr>
        <w:t>”</w:t>
      </w:r>
      <w:r w:rsidR="000B52FA">
        <w:rPr>
          <w:rFonts w:ascii="Univers LT Std 45 Light" w:hAnsi="Univers LT Std 45 Light"/>
        </w:rPr>
        <w:t xml:space="preserve"> </w:t>
      </w:r>
    </w:p>
    <w:p w14:paraId="1DA15012" w14:textId="77777777" w:rsidR="007B2649" w:rsidRDefault="007B2649" w:rsidP="007B2649">
      <w:pPr>
        <w:rPr>
          <w:rFonts w:ascii="Univers LT Std 45 Light" w:hAnsi="Univers LT Std 45 Light"/>
        </w:rPr>
      </w:pPr>
    </w:p>
    <w:p w14:paraId="50898334" w14:textId="77777777" w:rsidR="007B2649" w:rsidRPr="00575B50" w:rsidRDefault="007B2649" w:rsidP="007B2649">
      <w:pPr>
        <w:rPr>
          <w:rFonts w:ascii="Candida BT Roman" w:hAnsi="Candida BT Roman"/>
          <w:color w:val="ED8B00"/>
          <w:sz w:val="28"/>
        </w:rPr>
      </w:pPr>
      <w:r w:rsidRPr="00575B50">
        <w:rPr>
          <w:rFonts w:ascii="Candida BT Roman" w:hAnsi="Candida BT Roman"/>
          <w:color w:val="ED8B00"/>
          <w:sz w:val="28"/>
        </w:rPr>
        <w:t>About [ORGANIZATION NAME]</w:t>
      </w:r>
    </w:p>
    <w:p w14:paraId="467B325D" w14:textId="77777777" w:rsidR="007B2649" w:rsidRDefault="007B2649" w:rsidP="007B2649">
      <w:pPr>
        <w:rPr>
          <w:rFonts w:ascii="Univers LT Std 45 Light" w:hAnsi="Univers LT Std 45 Light"/>
        </w:rPr>
      </w:pPr>
      <w:r>
        <w:rPr>
          <w:rFonts w:ascii="Univers LT Std 45 Light" w:hAnsi="Univers LT Std 45 Light"/>
        </w:rPr>
        <w:t>[insert boiler plate]</w:t>
      </w:r>
    </w:p>
    <w:p w14:paraId="7F47F6C5" w14:textId="77777777" w:rsidR="007B2649" w:rsidRDefault="007B2649" w:rsidP="007B2649">
      <w:pPr>
        <w:rPr>
          <w:rFonts w:ascii="Univers LT Std 45 Light" w:hAnsi="Univers LT Std 45 Light"/>
        </w:rPr>
      </w:pPr>
    </w:p>
    <w:p w14:paraId="06D2CD5E" w14:textId="77777777" w:rsidR="007B2649" w:rsidRPr="00575B50" w:rsidRDefault="007B2649" w:rsidP="007B2649">
      <w:pPr>
        <w:rPr>
          <w:rFonts w:ascii="Candida BT Roman" w:hAnsi="Candida BT Roman"/>
          <w:color w:val="ED8B00"/>
        </w:rPr>
      </w:pPr>
      <w:r w:rsidRPr="00575B50">
        <w:rPr>
          <w:rFonts w:ascii="Candida BT Roman" w:hAnsi="Candida BT Roman"/>
          <w:color w:val="ED8B00"/>
          <w:sz w:val="28"/>
        </w:rPr>
        <w:t>About NRC Health</w:t>
      </w:r>
    </w:p>
    <w:p w14:paraId="601D54E8" w14:textId="77777777" w:rsidR="007B2649" w:rsidRPr="007B2649" w:rsidRDefault="007B2649" w:rsidP="007B2649">
      <w:pPr>
        <w:rPr>
          <w:rFonts w:ascii="Univers LT Std 45 Light" w:hAnsi="Univers LT Std 45 Light"/>
        </w:rPr>
      </w:pPr>
      <w:r w:rsidRPr="007B2649">
        <w:rPr>
          <w:rFonts w:ascii="Univers LT Std 45 Light" w:hAnsi="Univers LT Std 45 Light"/>
        </w:rPr>
        <w:t>NRC Health (NASDAQ: NRCIA and NRCIB) has helped healthcare organizations illuminate and improve the moments that matter to patients, residents, physicians, nurses, and staff for 35 years. Our empathetic heritage, proprietary methods, and holistic approach enable our partners to better understand the people they care for and, in turn, design experiences that inspire loyalty and trust.</w:t>
      </w:r>
    </w:p>
    <w:p w14:paraId="0ED8D309" w14:textId="77777777" w:rsidR="000E0018" w:rsidRDefault="000E0018"/>
    <w:sectPr w:rsidR="000E0018" w:rsidSect="00A62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LT Std 45 Light">
    <w:altName w:val="Calibri"/>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ndida BT Roman">
    <w:altName w:val="Cambria"/>
    <w:panose1 w:val="02060503050505020304"/>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258D0"/>
    <w:multiLevelType w:val="hybridMultilevel"/>
    <w:tmpl w:val="2A08D7E6"/>
    <w:lvl w:ilvl="0" w:tplc="5BA40056">
      <w:numFmt w:val="bullet"/>
      <w:lvlText w:val="-"/>
      <w:lvlJc w:val="left"/>
      <w:pPr>
        <w:ind w:left="720" w:hanging="360"/>
      </w:pPr>
      <w:rPr>
        <w:rFonts w:ascii="Univers LT Std 45 Light" w:eastAsiaTheme="minorHAnsi" w:hAnsi="Univers LT Std 45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D2612"/>
    <w:multiLevelType w:val="hybridMultilevel"/>
    <w:tmpl w:val="DFB0060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94949EC"/>
    <w:multiLevelType w:val="hybridMultilevel"/>
    <w:tmpl w:val="DFB0060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6A6503E0"/>
    <w:multiLevelType w:val="hybridMultilevel"/>
    <w:tmpl w:val="02663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99C"/>
    <w:rsid w:val="00006A36"/>
    <w:rsid w:val="0005430A"/>
    <w:rsid w:val="000B2414"/>
    <w:rsid w:val="000B52FA"/>
    <w:rsid w:val="000C5DD8"/>
    <w:rsid w:val="000E0018"/>
    <w:rsid w:val="000E5C57"/>
    <w:rsid w:val="00112677"/>
    <w:rsid w:val="00171818"/>
    <w:rsid w:val="00174BD4"/>
    <w:rsid w:val="00185CE5"/>
    <w:rsid w:val="001A5301"/>
    <w:rsid w:val="001A7282"/>
    <w:rsid w:val="001D55F3"/>
    <w:rsid w:val="001F68C0"/>
    <w:rsid w:val="00202637"/>
    <w:rsid w:val="00260ACD"/>
    <w:rsid w:val="0027313D"/>
    <w:rsid w:val="0029140F"/>
    <w:rsid w:val="00291C04"/>
    <w:rsid w:val="00294DD7"/>
    <w:rsid w:val="002C063D"/>
    <w:rsid w:val="002E18F8"/>
    <w:rsid w:val="00353563"/>
    <w:rsid w:val="00360C64"/>
    <w:rsid w:val="00396538"/>
    <w:rsid w:val="00397EA1"/>
    <w:rsid w:val="003C78E5"/>
    <w:rsid w:val="003F02B5"/>
    <w:rsid w:val="004352C9"/>
    <w:rsid w:val="004C6A4C"/>
    <w:rsid w:val="004D2E78"/>
    <w:rsid w:val="004E76F4"/>
    <w:rsid w:val="00517AED"/>
    <w:rsid w:val="005232C5"/>
    <w:rsid w:val="00525BF9"/>
    <w:rsid w:val="0053073B"/>
    <w:rsid w:val="00553577"/>
    <w:rsid w:val="005658BB"/>
    <w:rsid w:val="00565F92"/>
    <w:rsid w:val="00575B50"/>
    <w:rsid w:val="005E2AE8"/>
    <w:rsid w:val="005F061A"/>
    <w:rsid w:val="0068238E"/>
    <w:rsid w:val="00696EDE"/>
    <w:rsid w:val="00721CC4"/>
    <w:rsid w:val="00752CD3"/>
    <w:rsid w:val="007B2649"/>
    <w:rsid w:val="007E04F6"/>
    <w:rsid w:val="00806484"/>
    <w:rsid w:val="0084374A"/>
    <w:rsid w:val="008930AB"/>
    <w:rsid w:val="008C1FCD"/>
    <w:rsid w:val="00907210"/>
    <w:rsid w:val="009C507F"/>
    <w:rsid w:val="00A400E8"/>
    <w:rsid w:val="00A61461"/>
    <w:rsid w:val="00A624C0"/>
    <w:rsid w:val="00A80BBD"/>
    <w:rsid w:val="00A96B00"/>
    <w:rsid w:val="00AC430A"/>
    <w:rsid w:val="00AE141A"/>
    <w:rsid w:val="00B1794A"/>
    <w:rsid w:val="00BC7609"/>
    <w:rsid w:val="00BD4095"/>
    <w:rsid w:val="00BD4303"/>
    <w:rsid w:val="00BD709C"/>
    <w:rsid w:val="00BE464F"/>
    <w:rsid w:val="00C1604A"/>
    <w:rsid w:val="00C2567F"/>
    <w:rsid w:val="00C27992"/>
    <w:rsid w:val="00C315C9"/>
    <w:rsid w:val="00C352CA"/>
    <w:rsid w:val="00C4300A"/>
    <w:rsid w:val="00CA0B1D"/>
    <w:rsid w:val="00D1336E"/>
    <w:rsid w:val="00D3104C"/>
    <w:rsid w:val="00D60B9E"/>
    <w:rsid w:val="00D61489"/>
    <w:rsid w:val="00D82C19"/>
    <w:rsid w:val="00DE13CC"/>
    <w:rsid w:val="00E21C8F"/>
    <w:rsid w:val="00E606C2"/>
    <w:rsid w:val="00E67224"/>
    <w:rsid w:val="00EC581F"/>
    <w:rsid w:val="00ED199C"/>
    <w:rsid w:val="00EE0707"/>
    <w:rsid w:val="00EF2127"/>
    <w:rsid w:val="00EF7368"/>
    <w:rsid w:val="00F21337"/>
    <w:rsid w:val="00F60B76"/>
    <w:rsid w:val="00F9299C"/>
    <w:rsid w:val="00FC6959"/>
    <w:rsid w:val="00FD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11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B76"/>
    <w:pPr>
      <w:ind w:left="720"/>
      <w:contextualSpacing/>
    </w:pPr>
  </w:style>
  <w:style w:type="character" w:styleId="Hyperlink">
    <w:name w:val="Hyperlink"/>
    <w:basedOn w:val="DefaultParagraphFont"/>
    <w:uiPriority w:val="99"/>
    <w:unhideWhenUsed/>
    <w:rsid w:val="007B2649"/>
    <w:rPr>
      <w:color w:val="0563C1" w:themeColor="hyperlink"/>
      <w:u w:val="single"/>
    </w:rPr>
  </w:style>
  <w:style w:type="character" w:styleId="CommentReference">
    <w:name w:val="annotation reference"/>
    <w:basedOn w:val="DefaultParagraphFont"/>
    <w:uiPriority w:val="99"/>
    <w:semiHidden/>
    <w:unhideWhenUsed/>
    <w:rsid w:val="00CA0B1D"/>
    <w:rPr>
      <w:sz w:val="18"/>
      <w:szCs w:val="18"/>
    </w:rPr>
  </w:style>
  <w:style w:type="paragraph" w:styleId="CommentText">
    <w:name w:val="annotation text"/>
    <w:basedOn w:val="Normal"/>
    <w:link w:val="CommentTextChar"/>
    <w:uiPriority w:val="99"/>
    <w:semiHidden/>
    <w:unhideWhenUsed/>
    <w:rsid w:val="00CA0B1D"/>
  </w:style>
  <w:style w:type="character" w:customStyle="1" w:styleId="CommentTextChar">
    <w:name w:val="Comment Text Char"/>
    <w:basedOn w:val="DefaultParagraphFont"/>
    <w:link w:val="CommentText"/>
    <w:uiPriority w:val="99"/>
    <w:semiHidden/>
    <w:rsid w:val="00CA0B1D"/>
  </w:style>
  <w:style w:type="paragraph" w:styleId="CommentSubject">
    <w:name w:val="annotation subject"/>
    <w:basedOn w:val="CommentText"/>
    <w:next w:val="CommentText"/>
    <w:link w:val="CommentSubjectChar"/>
    <w:uiPriority w:val="99"/>
    <w:semiHidden/>
    <w:unhideWhenUsed/>
    <w:rsid w:val="00CA0B1D"/>
    <w:rPr>
      <w:b/>
      <w:bCs/>
      <w:sz w:val="20"/>
      <w:szCs w:val="20"/>
    </w:rPr>
  </w:style>
  <w:style w:type="character" w:customStyle="1" w:styleId="CommentSubjectChar">
    <w:name w:val="Comment Subject Char"/>
    <w:basedOn w:val="CommentTextChar"/>
    <w:link w:val="CommentSubject"/>
    <w:uiPriority w:val="99"/>
    <w:semiHidden/>
    <w:rsid w:val="00CA0B1D"/>
    <w:rPr>
      <w:b/>
      <w:bCs/>
      <w:sz w:val="20"/>
      <w:szCs w:val="20"/>
    </w:rPr>
  </w:style>
  <w:style w:type="paragraph" w:styleId="BalloonText">
    <w:name w:val="Balloon Text"/>
    <w:basedOn w:val="Normal"/>
    <w:link w:val="BalloonTextChar"/>
    <w:uiPriority w:val="99"/>
    <w:semiHidden/>
    <w:unhideWhenUsed/>
    <w:rsid w:val="00CA0B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0B1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6827">
      <w:bodyDiv w:val="1"/>
      <w:marLeft w:val="0"/>
      <w:marRight w:val="0"/>
      <w:marTop w:val="0"/>
      <w:marBottom w:val="0"/>
      <w:divBdr>
        <w:top w:val="none" w:sz="0" w:space="0" w:color="auto"/>
        <w:left w:val="none" w:sz="0" w:space="0" w:color="auto"/>
        <w:bottom w:val="none" w:sz="0" w:space="0" w:color="auto"/>
        <w:right w:val="none" w:sz="0" w:space="0" w:color="auto"/>
      </w:divBdr>
    </w:div>
    <w:div w:id="434789589">
      <w:bodyDiv w:val="1"/>
      <w:marLeft w:val="0"/>
      <w:marRight w:val="0"/>
      <w:marTop w:val="0"/>
      <w:marBottom w:val="0"/>
      <w:divBdr>
        <w:top w:val="none" w:sz="0" w:space="0" w:color="auto"/>
        <w:left w:val="none" w:sz="0" w:space="0" w:color="auto"/>
        <w:bottom w:val="none" w:sz="0" w:space="0" w:color="auto"/>
        <w:right w:val="none" w:sz="0" w:space="0" w:color="auto"/>
      </w:divBdr>
    </w:div>
    <w:div w:id="550502730">
      <w:bodyDiv w:val="1"/>
      <w:marLeft w:val="0"/>
      <w:marRight w:val="0"/>
      <w:marTop w:val="0"/>
      <w:marBottom w:val="0"/>
      <w:divBdr>
        <w:top w:val="none" w:sz="0" w:space="0" w:color="auto"/>
        <w:left w:val="none" w:sz="0" w:space="0" w:color="auto"/>
        <w:bottom w:val="none" w:sz="0" w:space="0" w:color="auto"/>
        <w:right w:val="none" w:sz="0" w:space="0" w:color="auto"/>
      </w:divBdr>
    </w:div>
    <w:div w:id="16614185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Areman</dc:creator>
  <cp:keywords/>
  <dc:description/>
  <cp:lastModifiedBy>Sam Areman</cp:lastModifiedBy>
  <cp:revision>3</cp:revision>
  <cp:lastPrinted>2018-02-26T15:45:00Z</cp:lastPrinted>
  <dcterms:created xsi:type="dcterms:W3CDTF">2018-02-27T19:52:00Z</dcterms:created>
  <dcterms:modified xsi:type="dcterms:W3CDTF">2018-02-27T19:55:00Z</dcterms:modified>
</cp:coreProperties>
</file>